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C" w:rsidRPr="00060A9A" w:rsidRDefault="000C2B5C" w:rsidP="000C2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пленарному засіданні позачергової </w:t>
      </w:r>
      <w:r w:rsidR="00EC6B3E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Pr="00E4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</w:p>
    <w:p w:rsidR="000C2B5C" w:rsidRPr="00060A9A" w:rsidRDefault="000C2B5C" w:rsidP="000C2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EC6B3E">
        <w:rPr>
          <w:rFonts w:ascii="Times New Roman" w:hAnsi="Times New Roman" w:cs="Times New Roman"/>
          <w:b/>
          <w:sz w:val="24"/>
          <w:szCs w:val="24"/>
          <w:lang w:val="uk-UA"/>
        </w:rPr>
        <w:t>04.10.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</w:p>
    <w:p w:rsidR="000C2B5C" w:rsidRPr="00060A9A" w:rsidRDefault="000C2B5C" w:rsidP="000C2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>Про обрання лічильної комісії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2297"/>
      </w:tblGrid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0C2B5C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C2B5C" w:rsidRPr="00F06DD9" w:rsidRDefault="000C2B5C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0C2B5C" w:rsidRPr="00F06DD9" w:rsidRDefault="000C2B5C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0C2B5C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0C2B5C" w:rsidRPr="008F551F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4A6174" w:rsidRDefault="0047584D" w:rsidP="004A61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trHeight w:val="185"/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297" w:type="dxa"/>
          </w:tcPr>
          <w:p w:rsidR="000C2B5C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0E37B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0E37B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Куцов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Григорович</w:t>
            </w:r>
          </w:p>
        </w:tc>
        <w:tc>
          <w:tcPr>
            <w:tcW w:w="2297" w:type="dxa"/>
          </w:tcPr>
          <w:p w:rsidR="000C2B5C" w:rsidRPr="004A6174" w:rsidRDefault="004A6174" w:rsidP="004A617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297" w:type="dxa"/>
          </w:tcPr>
          <w:p w:rsidR="000C2B5C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60594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60594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0C2B5C" w:rsidRPr="008F551F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A57E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A57E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A57E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proofErr w:type="spellStart"/>
            <w:r w:rsidRPr="00F733A6">
              <w:rPr>
                <w:lang w:val="uk-UA"/>
              </w:rPr>
              <w:t>Утрим</w:t>
            </w:r>
            <w:proofErr w:type="spellEnd"/>
            <w:r w:rsidRPr="00F733A6">
              <w:rPr>
                <w:lang w:val="uk-UA"/>
              </w:rPr>
              <w:t>.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proofErr w:type="spellStart"/>
            <w:r w:rsidRPr="00F733A6">
              <w:rPr>
                <w:lang w:val="uk-UA"/>
              </w:rPr>
              <w:t>Утрим</w:t>
            </w:r>
            <w:proofErr w:type="spellEnd"/>
            <w:r w:rsidRPr="00F733A6">
              <w:rPr>
                <w:lang w:val="uk-UA"/>
              </w:rPr>
              <w:t>.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0C2B5C" w:rsidRPr="004B3F41" w:rsidRDefault="004A6174" w:rsidP="004A617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297" w:type="dxa"/>
          </w:tcPr>
          <w:p w:rsidR="000C2B5C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0C2B5C" w:rsidRDefault="004A6174" w:rsidP="004A61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F06DD9" w:rsidRDefault="00EC6B3E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297" w:type="dxa"/>
          </w:tcPr>
          <w:p w:rsidR="000C2B5C" w:rsidRPr="008F551F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B3BB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B3BB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proofErr w:type="spellStart"/>
            <w:r w:rsidRPr="00A34E68">
              <w:rPr>
                <w:lang w:val="uk-UA"/>
              </w:rPr>
              <w:t>Утрим</w:t>
            </w:r>
            <w:proofErr w:type="spellEnd"/>
            <w:r w:rsidRPr="00A34E68">
              <w:rPr>
                <w:lang w:val="uk-UA"/>
              </w:rPr>
              <w:t>.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proofErr w:type="spellStart"/>
            <w:r w:rsidRPr="00A34E68">
              <w:rPr>
                <w:lang w:val="uk-UA"/>
              </w:rPr>
              <w:t>Утрим</w:t>
            </w:r>
            <w:proofErr w:type="spellEnd"/>
            <w:r w:rsidRPr="00A34E68">
              <w:rPr>
                <w:lang w:val="uk-UA"/>
              </w:rPr>
              <w:t>.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proofErr w:type="spellStart"/>
            <w:r w:rsidRPr="00A34E68">
              <w:rPr>
                <w:lang w:val="uk-UA"/>
              </w:rPr>
              <w:t>Утрим</w:t>
            </w:r>
            <w:proofErr w:type="spellEnd"/>
            <w:r w:rsidRPr="00A34E68">
              <w:rPr>
                <w:lang w:val="uk-UA"/>
              </w:rPr>
              <w:t>.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B1161E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B918D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A17C55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B918D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181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181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</w:p>
        </w:tc>
      </w:tr>
      <w:tr w:rsidR="000C2B5C" w:rsidRPr="00F06DD9" w:rsidTr="004A6174">
        <w:trPr>
          <w:jc w:val="center"/>
        </w:trPr>
        <w:tc>
          <w:tcPr>
            <w:tcW w:w="669" w:type="dxa"/>
          </w:tcPr>
          <w:p w:rsidR="000C2B5C" w:rsidRPr="00A17C55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297" w:type="dxa"/>
          </w:tcPr>
          <w:p w:rsidR="000C2B5C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2B5C" w:rsidRPr="00F06DD9" w:rsidTr="004A6174">
        <w:trPr>
          <w:trHeight w:val="285"/>
          <w:jc w:val="center"/>
        </w:trPr>
        <w:tc>
          <w:tcPr>
            <w:tcW w:w="669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0C2B5C" w:rsidRPr="00F06DD9" w:rsidRDefault="000C2B5C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0C2B5C" w:rsidRPr="00F06DD9" w:rsidRDefault="000C2B5C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C2B5C" w:rsidRPr="00107BF0" w:rsidRDefault="000C2B5C" w:rsidP="000C2B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4A6174">
        <w:rPr>
          <w:rFonts w:ascii="Times New Roman" w:hAnsi="Times New Roman" w:cs="Times New Roman"/>
          <w:lang w:val="uk-UA"/>
        </w:rPr>
        <w:t>2</w:t>
      </w:r>
      <w:r w:rsidR="0047584D">
        <w:rPr>
          <w:rFonts w:ascii="Times New Roman" w:hAnsi="Times New Roman" w:cs="Times New Roman"/>
          <w:lang w:val="uk-UA"/>
        </w:rPr>
        <w:t>1</w:t>
      </w:r>
    </w:p>
    <w:p w:rsidR="000C2B5C" w:rsidRPr="00107BF0" w:rsidRDefault="000C2B5C" w:rsidP="000C2B5C">
      <w:pPr>
        <w:spacing w:after="0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4A6174">
        <w:rPr>
          <w:rFonts w:ascii="Times New Roman" w:hAnsi="Times New Roman" w:cs="Times New Roman"/>
          <w:lang w:val="uk-UA"/>
        </w:rPr>
        <w:t>0</w:t>
      </w:r>
    </w:p>
    <w:p w:rsidR="000C2B5C" w:rsidRPr="00107BF0" w:rsidRDefault="000C2B5C" w:rsidP="000C2B5C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47584D">
        <w:rPr>
          <w:rFonts w:ascii="Times New Roman" w:hAnsi="Times New Roman" w:cs="Times New Roman"/>
          <w:lang w:val="uk-UA"/>
        </w:rPr>
        <w:t>7</w:t>
      </w:r>
    </w:p>
    <w:p w:rsidR="000C2B5C" w:rsidRPr="00107BF0" w:rsidRDefault="000C2B5C" w:rsidP="000C2B5C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4A6174">
        <w:rPr>
          <w:rFonts w:ascii="Times New Roman" w:hAnsi="Times New Roman" w:cs="Times New Roman"/>
          <w:lang w:val="uk-UA"/>
        </w:rPr>
        <w:t>0</w:t>
      </w:r>
    </w:p>
    <w:p w:rsidR="000C2B5C" w:rsidRPr="00107BF0" w:rsidRDefault="000C2B5C" w:rsidP="000C2B5C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4A6174">
        <w:rPr>
          <w:rFonts w:ascii="Times New Roman" w:hAnsi="Times New Roman" w:cs="Times New Roman"/>
          <w:lang w:val="uk-UA"/>
        </w:rPr>
        <w:t>7</w:t>
      </w:r>
    </w:p>
    <w:p w:rsidR="000C2B5C" w:rsidRPr="00060A9A" w:rsidRDefault="000C2B5C" w:rsidP="000C2B5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0C2B5C" w:rsidRDefault="000C2B5C" w:rsidP="000C2B5C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C2B5C" w:rsidRDefault="000C2B5C" w:rsidP="000C2B5C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0C2B5C" w:rsidRDefault="000C2B5C" w:rsidP="000C2B5C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 порядку денного плен</w:t>
      </w:r>
      <w:r w:rsidR="00B73354">
        <w:rPr>
          <w:rFonts w:ascii="Times New Roman" w:hAnsi="Times New Roman" w:cs="Times New Roman"/>
          <w:b/>
          <w:sz w:val="24"/>
          <w:lang w:val="uk-UA"/>
        </w:rPr>
        <w:t>арного засідання позачергової 42</w:t>
      </w:r>
      <w:r>
        <w:rPr>
          <w:rFonts w:ascii="Times New Roman" w:hAnsi="Times New Roman" w:cs="Times New Roman"/>
          <w:b/>
          <w:sz w:val="24"/>
          <w:lang w:val="uk-UA"/>
        </w:rPr>
        <w:t xml:space="preserve">  сесії  міської ради </w:t>
      </w:r>
      <w:r w:rsidRPr="00FB6AB4">
        <w:rPr>
          <w:rFonts w:ascii="Times New Roman" w:hAnsi="Times New Roman" w:cs="Times New Roman"/>
          <w:sz w:val="24"/>
          <w:lang w:val="uk-UA"/>
        </w:rPr>
        <w:t>«</w:t>
      </w:r>
      <w:r w:rsidR="004A6174">
        <w:rPr>
          <w:rFonts w:ascii="Times New Roman" w:hAnsi="Times New Roman" w:cs="Times New Roman"/>
          <w:sz w:val="24"/>
          <w:lang w:val="uk-UA"/>
        </w:rPr>
        <w:t>З основу та в</w:t>
      </w:r>
      <w:r w:rsidRPr="00FB6AB4">
        <w:rPr>
          <w:rFonts w:ascii="Times New Roman" w:hAnsi="Times New Roman" w:cs="Times New Roman"/>
          <w:sz w:val="24"/>
          <w:lang w:val="uk-UA"/>
        </w:rPr>
        <w:t xml:space="preserve">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2297"/>
      </w:tblGrid>
      <w:tr w:rsidR="00B73354" w:rsidRPr="00F06DD9" w:rsidTr="004A6174">
        <w:trPr>
          <w:jc w:val="center"/>
        </w:trPr>
        <w:tc>
          <w:tcPr>
            <w:tcW w:w="669" w:type="dxa"/>
          </w:tcPr>
          <w:p w:rsidR="00B73354" w:rsidRPr="00F06DD9" w:rsidRDefault="00B7335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73354" w:rsidRPr="00F06DD9" w:rsidRDefault="00B7335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B73354" w:rsidRPr="00F06DD9" w:rsidRDefault="00B7335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B73354" w:rsidRPr="00F06DD9" w:rsidRDefault="00B7335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4A6174" w:rsidRPr="008F551F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trHeight w:val="185"/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1B284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297" w:type="dxa"/>
          </w:tcPr>
          <w:p w:rsidR="004A6174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0E37B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0E37B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Куцов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Григорович</w:t>
            </w:r>
          </w:p>
        </w:tc>
        <w:tc>
          <w:tcPr>
            <w:tcW w:w="2297" w:type="dxa"/>
          </w:tcPr>
          <w:p w:rsidR="004A6174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297" w:type="dxa"/>
          </w:tcPr>
          <w:p w:rsidR="004A6174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60594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60594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4A6174" w:rsidRPr="008F551F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A57E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A57E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A57E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4A6174" w:rsidRPr="004B3F41" w:rsidRDefault="004A6174" w:rsidP="004A617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297" w:type="dxa"/>
          </w:tcPr>
          <w:p w:rsidR="004A6174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297" w:type="dxa"/>
          </w:tcPr>
          <w:p w:rsidR="004A6174" w:rsidRPr="008F551F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B3BB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CB3BB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proofErr w:type="spellStart"/>
            <w:r w:rsidRPr="00A34E68">
              <w:rPr>
                <w:lang w:val="uk-UA"/>
              </w:rPr>
              <w:t>Утрим</w:t>
            </w:r>
            <w:proofErr w:type="spellEnd"/>
            <w:r w:rsidRPr="00A34E68">
              <w:rPr>
                <w:lang w:val="uk-UA"/>
              </w:rPr>
              <w:t>.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B1161E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B918D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A17C55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297" w:type="dxa"/>
          </w:tcPr>
          <w:p w:rsidR="004A6174" w:rsidRDefault="004A6174" w:rsidP="004A6174">
            <w:pPr>
              <w:jc w:val="center"/>
            </w:pPr>
            <w:r w:rsidRPr="00B918D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181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</w:tcPr>
          <w:p w:rsidR="004A6174" w:rsidRPr="00B918D2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181" w:type="dxa"/>
          </w:tcPr>
          <w:p w:rsidR="004A6174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</w:tcPr>
          <w:p w:rsidR="004A6174" w:rsidRPr="00B918D2" w:rsidRDefault="004A6174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6174" w:rsidRPr="00F06DD9" w:rsidTr="004A6174">
        <w:trPr>
          <w:jc w:val="center"/>
        </w:trPr>
        <w:tc>
          <w:tcPr>
            <w:tcW w:w="669" w:type="dxa"/>
          </w:tcPr>
          <w:p w:rsidR="004A6174" w:rsidRPr="00A17C55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297" w:type="dxa"/>
          </w:tcPr>
          <w:p w:rsidR="004A6174" w:rsidRPr="004A6174" w:rsidRDefault="004A6174" w:rsidP="004A6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A6174" w:rsidRPr="00F06DD9" w:rsidTr="004A6174">
        <w:trPr>
          <w:trHeight w:val="285"/>
          <w:jc w:val="center"/>
        </w:trPr>
        <w:tc>
          <w:tcPr>
            <w:tcW w:w="669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4A6174" w:rsidRPr="00F06DD9" w:rsidRDefault="004A6174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73354" w:rsidRPr="00107BF0" w:rsidRDefault="00B73354" w:rsidP="00B73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4A6174">
        <w:rPr>
          <w:rFonts w:ascii="Times New Roman" w:hAnsi="Times New Roman" w:cs="Times New Roman"/>
          <w:lang w:val="uk-UA"/>
        </w:rPr>
        <w:t>27</w:t>
      </w:r>
    </w:p>
    <w:p w:rsidR="00B73354" w:rsidRPr="00107BF0" w:rsidRDefault="00B73354" w:rsidP="00B73354">
      <w:pPr>
        <w:spacing w:after="0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4A6174">
        <w:rPr>
          <w:rFonts w:ascii="Times New Roman" w:hAnsi="Times New Roman" w:cs="Times New Roman"/>
          <w:lang w:val="uk-UA"/>
        </w:rPr>
        <w:t>0</w:t>
      </w:r>
    </w:p>
    <w:p w:rsidR="00B73354" w:rsidRPr="00107BF0" w:rsidRDefault="00B73354" w:rsidP="00B73354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4A6174">
        <w:rPr>
          <w:rFonts w:ascii="Times New Roman" w:hAnsi="Times New Roman" w:cs="Times New Roman"/>
          <w:lang w:val="uk-UA"/>
        </w:rPr>
        <w:t>1</w:t>
      </w:r>
    </w:p>
    <w:p w:rsidR="00B73354" w:rsidRPr="00107BF0" w:rsidRDefault="00B73354" w:rsidP="00B73354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4A6174">
        <w:rPr>
          <w:rFonts w:ascii="Times New Roman" w:hAnsi="Times New Roman" w:cs="Times New Roman"/>
          <w:lang w:val="uk-UA"/>
        </w:rPr>
        <w:t>0</w:t>
      </w:r>
    </w:p>
    <w:p w:rsidR="00B73354" w:rsidRPr="00107BF0" w:rsidRDefault="00B73354" w:rsidP="00B73354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4A6174">
        <w:rPr>
          <w:rFonts w:ascii="Times New Roman" w:hAnsi="Times New Roman" w:cs="Times New Roman"/>
          <w:lang w:val="uk-UA"/>
        </w:rPr>
        <w:t>7</w:t>
      </w:r>
    </w:p>
    <w:p w:rsidR="00B73354" w:rsidRPr="00060A9A" w:rsidRDefault="00B73354" w:rsidP="00B73354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0C2B5C" w:rsidRDefault="00B73354" w:rsidP="00B73354">
      <w:pPr>
        <w:tabs>
          <w:tab w:val="left" w:pos="1590"/>
        </w:tabs>
        <w:rPr>
          <w:b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73354" w:rsidRDefault="000C2B5C" w:rsidP="004A6174">
      <w:pPr>
        <w:pStyle w:val="a4"/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4A6174" w:rsidRDefault="004A6174" w:rsidP="004A6174">
      <w:pPr>
        <w:pStyle w:val="a4"/>
        <w:jc w:val="both"/>
        <w:rPr>
          <w:b/>
          <w:lang w:val="uk-UA"/>
        </w:rPr>
        <w:sectPr w:rsidR="004A6174" w:rsidSect="00F86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354" w:rsidRDefault="00B73354" w:rsidP="000C2B5C">
      <w:pPr>
        <w:pStyle w:val="a4"/>
        <w:jc w:val="both"/>
        <w:rPr>
          <w:b/>
          <w:lang w:val="uk-UA"/>
        </w:rPr>
      </w:pPr>
    </w:p>
    <w:p w:rsidR="000C2B5C" w:rsidRPr="004679F0" w:rsidRDefault="000C2B5C" w:rsidP="004679F0">
      <w:pPr>
        <w:pStyle w:val="a5"/>
        <w:spacing w:line="240" w:lineRule="auto"/>
        <w:ind w:left="360"/>
        <w:jc w:val="center"/>
        <w:rPr>
          <w:b/>
          <w:u w:val="single"/>
        </w:rPr>
      </w:pPr>
      <w:r w:rsidRPr="00060A9A">
        <w:rPr>
          <w:b/>
        </w:rPr>
        <w:t>Про</w:t>
      </w:r>
      <w:r>
        <w:rPr>
          <w:b/>
        </w:rPr>
        <w:t xml:space="preserve"> прийняття </w:t>
      </w:r>
      <w:r w:rsidRPr="00B73354">
        <w:rPr>
          <w:b/>
          <w:u w:val="single"/>
        </w:rPr>
        <w:t xml:space="preserve">рішення </w:t>
      </w:r>
      <w:r w:rsidR="00B73354" w:rsidRPr="00B73354">
        <w:rPr>
          <w:b/>
          <w:u w:val="single"/>
        </w:rPr>
        <w:t>Про внесення змін до рішення міської ради від 23 грудня 2016р. №675 «Про міський бюджет на 2017</w:t>
      </w:r>
      <w:r w:rsidR="00B73354">
        <w:rPr>
          <w:b/>
          <w:u w:val="single"/>
        </w:rPr>
        <w:t xml:space="preserve"> рік»</w:t>
      </w:r>
      <w:r w:rsidR="00B73354" w:rsidRPr="00B73354">
        <w:t xml:space="preserve"> </w:t>
      </w:r>
      <w:r w:rsidR="00B73354" w:rsidRPr="00107BF0">
        <w:t>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1467"/>
        <w:gridCol w:w="1467"/>
        <w:gridCol w:w="1468"/>
        <w:gridCol w:w="1467"/>
        <w:gridCol w:w="1467"/>
        <w:gridCol w:w="1467"/>
        <w:gridCol w:w="1843"/>
      </w:tblGrid>
      <w:tr w:rsidR="004A6174" w:rsidRPr="00F06DD9" w:rsidTr="004679F0">
        <w:trPr>
          <w:trHeight w:val="298"/>
          <w:jc w:val="center"/>
        </w:trPr>
        <w:tc>
          <w:tcPr>
            <w:tcW w:w="669" w:type="dxa"/>
            <w:vMerge w:val="restart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  <w:vMerge w:val="restart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10646" w:type="dxa"/>
            <w:gridSpan w:val="7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  <w:r w:rsidR="002B16D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</w:tr>
      <w:tr w:rsidR="004A6174" w:rsidRPr="00F06DD9" w:rsidTr="004679F0">
        <w:trPr>
          <w:trHeight w:val="255"/>
          <w:jc w:val="center"/>
        </w:trPr>
        <w:tc>
          <w:tcPr>
            <w:tcW w:w="669" w:type="dxa"/>
            <w:vMerge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  <w:vMerge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7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 основу</w:t>
            </w:r>
          </w:p>
        </w:tc>
        <w:tc>
          <w:tcPr>
            <w:tcW w:w="1467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468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467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67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67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843" w:type="dxa"/>
          </w:tcPr>
          <w:p w:rsidR="004A6174" w:rsidRPr="00F06DD9" w:rsidRDefault="004A6174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цілому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trHeight w:val="329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trHeight w:val="185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Куцов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Григорович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B1161E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9F0">
              <w:rPr>
                <w:rFonts w:ascii="Times New Roman" w:hAnsi="Times New Roman" w:cs="Times New Roman"/>
                <w:lang w:val="uk-UA"/>
              </w:rPr>
              <w:t>Утрим</w:t>
            </w:r>
            <w:proofErr w:type="spellEnd"/>
            <w:r w:rsidRPr="004679F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A17C55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33</w:t>
            </w:r>
          </w:p>
        </w:tc>
        <w:tc>
          <w:tcPr>
            <w:tcW w:w="4181" w:type="dxa"/>
          </w:tcPr>
          <w:p w:rsidR="004679F0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181" w:type="dxa"/>
          </w:tcPr>
          <w:p w:rsidR="004679F0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79F0" w:rsidRPr="00F06DD9" w:rsidTr="004679F0">
        <w:trPr>
          <w:jc w:val="center"/>
        </w:trPr>
        <w:tc>
          <w:tcPr>
            <w:tcW w:w="669" w:type="dxa"/>
          </w:tcPr>
          <w:p w:rsidR="004679F0" w:rsidRPr="00A17C55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8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9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79F0" w:rsidRPr="00F06DD9" w:rsidTr="004679F0">
        <w:trPr>
          <w:trHeight w:val="285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  <w:tc>
          <w:tcPr>
            <w:tcW w:w="1468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не затверджено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</w:tr>
      <w:tr w:rsidR="004679F0" w:rsidRPr="00F06DD9" w:rsidTr="004679F0">
        <w:trPr>
          <w:trHeight w:val="285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 xml:space="preserve">За  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1468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4679F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4679F0" w:rsidRPr="00F06DD9" w:rsidTr="004679F0">
        <w:trPr>
          <w:trHeight w:val="285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 xml:space="preserve">Проти 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8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4679F0" w:rsidRPr="00F06DD9" w:rsidTr="004679F0">
        <w:trPr>
          <w:trHeight w:val="285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4679F0" w:rsidRPr="004A6174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8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4679F0" w:rsidRPr="00F06DD9" w:rsidTr="004679F0">
        <w:trPr>
          <w:trHeight w:val="285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4679F0" w:rsidRPr="004A6174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 xml:space="preserve">Не голосували 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8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4679F0" w:rsidRPr="00F06DD9" w:rsidTr="004679F0">
        <w:trPr>
          <w:trHeight w:val="285"/>
          <w:jc w:val="center"/>
        </w:trPr>
        <w:tc>
          <w:tcPr>
            <w:tcW w:w="669" w:type="dxa"/>
          </w:tcPr>
          <w:p w:rsidR="004679F0" w:rsidRPr="00F06DD9" w:rsidRDefault="004679F0" w:rsidP="004A617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4679F0" w:rsidRPr="004A6174" w:rsidRDefault="004679F0" w:rsidP="004A6174">
            <w:pPr>
              <w:rPr>
                <w:rFonts w:ascii="Times New Roman" w:hAnsi="Times New Roman" w:cs="Times New Roman"/>
                <w:lang w:val="uk-UA"/>
              </w:rPr>
            </w:pPr>
            <w:r w:rsidRPr="00060A9A">
              <w:rPr>
                <w:rFonts w:ascii="Times New Roman" w:hAnsi="Times New Roman" w:cs="Times New Roman"/>
                <w:lang w:val="uk-UA"/>
              </w:rPr>
              <w:t xml:space="preserve">Відсутні 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68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67" w:type="dxa"/>
          </w:tcPr>
          <w:p w:rsidR="004679F0" w:rsidRPr="004679F0" w:rsidRDefault="004679F0" w:rsidP="004A61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67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843" w:type="dxa"/>
          </w:tcPr>
          <w:p w:rsidR="004679F0" w:rsidRPr="004679F0" w:rsidRDefault="004679F0" w:rsidP="005721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79F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</w:tbl>
    <w:p w:rsidR="00B73354" w:rsidRPr="002B16D1" w:rsidRDefault="00B73354" w:rsidP="002B16D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 </w:t>
      </w:r>
    </w:p>
    <w:p w:rsidR="002B16D1" w:rsidRDefault="002B16D1" w:rsidP="002B16D1">
      <w:pPr>
        <w:tabs>
          <w:tab w:val="left" w:pos="1035"/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*Примітка: </w:t>
      </w:r>
    </w:p>
    <w:p w:rsidR="002B16D1" w:rsidRPr="002B16D1" w:rsidRDefault="002B16D1" w:rsidP="002B16D1">
      <w:pPr>
        <w:pStyle w:val="a7"/>
        <w:numPr>
          <w:ilvl w:val="0"/>
          <w:numId w:val="4"/>
        </w:numPr>
        <w:tabs>
          <w:tab w:val="left" w:pos="1035"/>
          <w:tab w:val="left" w:pos="1590"/>
        </w:tabs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Pr="002B16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6D1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розподіл залишку субвенції з державного бюджету місцевим бюджетам на надання державної підтримки особам з особливими освітніми потребами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у сумі </w:t>
      </w:r>
      <w:r w:rsidRPr="002B16D1"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>224,8</w:t>
      </w:r>
      <w:r w:rsidRPr="002B16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B16D1">
        <w:rPr>
          <w:rFonts w:ascii="Times New Roman" w:hAnsi="Times New Roman" w:cs="Times New Roman"/>
          <w:b/>
          <w:sz w:val="20"/>
          <w:szCs w:val="20"/>
          <w:lang w:val="uk-UA"/>
        </w:rPr>
        <w:t>тис.грн</w:t>
      </w:r>
      <w:proofErr w:type="spellEnd"/>
      <w:r w:rsidRPr="002B16D1">
        <w:rPr>
          <w:rFonts w:ascii="Times New Roman" w:hAnsi="Times New Roman" w:cs="Times New Roman"/>
          <w:b/>
          <w:sz w:val="20"/>
          <w:szCs w:val="20"/>
          <w:lang w:val="uk-UA"/>
        </w:rPr>
        <w:t>.;</w:t>
      </w:r>
    </w:p>
    <w:p w:rsidR="002B16D1" w:rsidRPr="002B16D1" w:rsidRDefault="002B16D1" w:rsidP="002B16D1">
      <w:pPr>
        <w:pStyle w:val="a7"/>
        <w:numPr>
          <w:ilvl w:val="0"/>
          <w:numId w:val="4"/>
        </w:numPr>
        <w:tabs>
          <w:tab w:val="left" w:pos="1035"/>
          <w:tab w:val="left" w:pos="1590"/>
        </w:tabs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відновлення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теплопостачання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приміщенні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КДЮСШ за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адресою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по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вул.Чайковського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, 13 для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забезпечення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температурного режиму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відповідно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санітарно-гігієнічних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норм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у сумі </w:t>
      </w:r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300.0 </w:t>
      </w:r>
      <w:proofErr w:type="spellStart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тис.грн</w:t>
      </w:r>
      <w:proofErr w:type="spellEnd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.;</w:t>
      </w:r>
    </w:p>
    <w:p w:rsidR="002B16D1" w:rsidRPr="002B16D1" w:rsidRDefault="002B16D1" w:rsidP="002B16D1">
      <w:pPr>
        <w:pStyle w:val="a7"/>
        <w:numPr>
          <w:ilvl w:val="0"/>
          <w:numId w:val="4"/>
        </w:numPr>
        <w:tabs>
          <w:tab w:val="left" w:pos="1035"/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– пропозиція Н.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Данасієнко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щодо виділення коштів на  виготовлення ПКД для </w:t>
      </w:r>
      <w:r w:rsidRPr="002B16D1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відновлення теплопостачання в приміщенні КДЮСШ за адресою по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вул.Чайковського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, 13 для забезпечення температурного режиму відповідно санітарно-гігієнічних норм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у сумі</w:t>
      </w:r>
      <w:r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30,0 </w:t>
      </w:r>
      <w:proofErr w:type="spellStart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тис.грн</w:t>
      </w:r>
      <w:proofErr w:type="spellEnd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.;</w:t>
      </w:r>
    </w:p>
    <w:p w:rsidR="002B16D1" w:rsidRPr="002B16D1" w:rsidRDefault="002B16D1" w:rsidP="002B16D1">
      <w:pPr>
        <w:pStyle w:val="a7"/>
        <w:numPr>
          <w:ilvl w:val="0"/>
          <w:numId w:val="4"/>
        </w:numPr>
        <w:tabs>
          <w:tab w:val="left" w:pos="1035"/>
          <w:tab w:val="left" w:pos="1590"/>
        </w:tabs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Капітальний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ремонт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дворової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та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прибудинкової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території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житлов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>их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будинк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>ів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№ 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>№</w:t>
      </w:r>
      <w:r w:rsidRPr="002B16D1">
        <w:rPr>
          <w:rFonts w:ascii="Times New Roman" w:eastAsia="Calibri" w:hAnsi="Times New Roman" w:cs="Times New Roman"/>
          <w:iCs/>
          <w:sz w:val="20"/>
          <w:szCs w:val="20"/>
        </w:rPr>
        <w:t>7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>,11,12</w:t>
      </w:r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по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вул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Привокзальній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у м.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Знам'янка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Кіровоградської</w:t>
      </w:r>
      <w:proofErr w:type="spellEnd"/>
      <w:r w:rsidRPr="002B16D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2B16D1">
        <w:rPr>
          <w:rFonts w:ascii="Times New Roman" w:eastAsia="Calibri" w:hAnsi="Times New Roman" w:cs="Times New Roman"/>
          <w:iCs/>
          <w:sz w:val="20"/>
          <w:szCs w:val="20"/>
        </w:rPr>
        <w:t>області</w:t>
      </w:r>
      <w:proofErr w:type="spellEnd"/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у сумі</w:t>
      </w:r>
      <w:r w:rsidRPr="002B16D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1933,5 </w:t>
      </w:r>
      <w:proofErr w:type="spellStart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тис</w:t>
      </w:r>
      <w:proofErr w:type="gramStart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.г</w:t>
      </w:r>
      <w:proofErr w:type="gramEnd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рн</w:t>
      </w:r>
      <w:proofErr w:type="spellEnd"/>
      <w:r w:rsidRPr="002B16D1">
        <w:rPr>
          <w:rFonts w:ascii="Times New Roman" w:hAnsi="Times New Roman" w:cs="Times New Roman"/>
          <w:b/>
          <w:iCs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b/>
          <w:iCs/>
          <w:sz w:val="20"/>
          <w:szCs w:val="20"/>
          <w:lang w:val="uk-UA"/>
        </w:rPr>
        <w:t>;</w:t>
      </w:r>
    </w:p>
    <w:p w:rsidR="000C2B5C" w:rsidRPr="002B16D1" w:rsidRDefault="002B16D1" w:rsidP="002B16D1">
      <w:pPr>
        <w:pStyle w:val="a7"/>
        <w:numPr>
          <w:ilvl w:val="0"/>
          <w:numId w:val="4"/>
        </w:numPr>
        <w:tabs>
          <w:tab w:val="left" w:pos="1035"/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uk-UA"/>
        </w:rPr>
        <w:t xml:space="preserve">– </w:t>
      </w:r>
      <w:r w:rsidRPr="002B16D1">
        <w:rPr>
          <w:rFonts w:ascii="Times New Roman" w:hAnsi="Times New Roman" w:cs="Times New Roman"/>
          <w:iCs/>
          <w:sz w:val="20"/>
          <w:szCs w:val="20"/>
          <w:lang w:val="uk-UA"/>
        </w:rPr>
        <w:t>пропозиція Н.Тесленко</w:t>
      </w:r>
      <w:r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щодо доповнення проекту рішення п. 3 наступного змісту «затвердити напрямки використання бюджетних призначень ( додаються), відповідно п.3 вважати п.4.</w:t>
      </w:r>
      <w:r w:rsidR="004679F0">
        <w:rPr>
          <w:rFonts w:ascii="Times New Roman" w:hAnsi="Times New Roman" w:cs="Times New Roman"/>
          <w:iCs/>
          <w:sz w:val="20"/>
          <w:szCs w:val="20"/>
          <w:lang w:val="uk-UA"/>
        </w:rPr>
        <w:t>»</w:t>
      </w:r>
    </w:p>
    <w:p w:rsidR="000C2B5C" w:rsidRPr="002B16D1" w:rsidRDefault="000C2B5C" w:rsidP="000C2B5C">
      <w:pPr>
        <w:rPr>
          <w:lang w:val="uk-UA"/>
        </w:rPr>
      </w:pPr>
    </w:p>
    <w:p w:rsidR="00247732" w:rsidRPr="002B16D1" w:rsidRDefault="00247732">
      <w:pPr>
        <w:rPr>
          <w:lang w:val="uk-UA"/>
        </w:rPr>
      </w:pPr>
    </w:p>
    <w:sectPr w:rsidR="00247732" w:rsidRPr="002B16D1" w:rsidSect="004679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FF"/>
    <w:multiLevelType w:val="hybridMultilevel"/>
    <w:tmpl w:val="E2768DD8"/>
    <w:lvl w:ilvl="0" w:tplc="AB0C961A">
      <w:numFmt w:val="bullet"/>
      <w:lvlText w:val=""/>
      <w:lvlJc w:val="left"/>
      <w:pPr>
        <w:ind w:left="1395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B544AAD"/>
    <w:multiLevelType w:val="hybridMultilevel"/>
    <w:tmpl w:val="F0882C1E"/>
    <w:lvl w:ilvl="0" w:tplc="C0F28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71103"/>
    <w:multiLevelType w:val="multilevel"/>
    <w:tmpl w:val="C2168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520B37"/>
    <w:multiLevelType w:val="hybridMultilevel"/>
    <w:tmpl w:val="FA6A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5C"/>
    <w:rsid w:val="000C2B5C"/>
    <w:rsid w:val="00247732"/>
    <w:rsid w:val="002B16D1"/>
    <w:rsid w:val="004679F0"/>
    <w:rsid w:val="0047584D"/>
    <w:rsid w:val="004A6174"/>
    <w:rsid w:val="00AD1F97"/>
    <w:rsid w:val="00B73354"/>
    <w:rsid w:val="00D9073B"/>
    <w:rsid w:val="00EC6B3E"/>
    <w:rsid w:val="00F8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73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B733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2B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73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B7335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84A3-ADD9-4738-9DEE-41F8C734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2017-10-04T08:43:00Z</cp:lastPrinted>
  <dcterms:created xsi:type="dcterms:W3CDTF">2017-10-04T08:13:00Z</dcterms:created>
  <dcterms:modified xsi:type="dcterms:W3CDTF">2017-10-04T08:47:00Z</dcterms:modified>
</cp:coreProperties>
</file>