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CF" w:rsidRDefault="000D1ECF" w:rsidP="000E569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0D1ECF" w:rsidRPr="00730B35" w:rsidRDefault="000D1ECF" w:rsidP="000E569F"/>
    <w:p w:rsidR="000D1ECF" w:rsidRDefault="000D1ECF" w:rsidP="000E569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0D1ECF" w:rsidRDefault="000D1ECF" w:rsidP="000E569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0D1ECF" w:rsidRDefault="000D1ECF" w:rsidP="000E569F">
      <w:pPr>
        <w:spacing w:line="200" w:lineRule="atLeast"/>
        <w:jc w:val="center"/>
        <w:rPr>
          <w:b/>
        </w:rPr>
      </w:pPr>
    </w:p>
    <w:p w:rsidR="000D1ECF" w:rsidRDefault="000D1ECF" w:rsidP="000E569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0D1ECF" w:rsidRDefault="000D1ECF" w:rsidP="000E569F">
      <w:pPr>
        <w:spacing w:line="200" w:lineRule="atLeast"/>
        <w:jc w:val="center"/>
        <w:rPr>
          <w:b/>
        </w:rPr>
      </w:pPr>
    </w:p>
    <w:p w:rsidR="000D1ECF" w:rsidRDefault="000D1ECF" w:rsidP="000E569F">
      <w:pPr>
        <w:pStyle w:val="Heading2"/>
        <w:jc w:val="left"/>
        <w:rPr>
          <w:sz w:val="16"/>
          <w:szCs w:val="24"/>
        </w:rPr>
      </w:pPr>
    </w:p>
    <w:p w:rsidR="000D1ECF" w:rsidRPr="00E021EB" w:rsidRDefault="000D1ECF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0D1ECF" w:rsidRPr="00DA4E81" w:rsidRDefault="000D1ECF" w:rsidP="000E569F">
      <w:pPr>
        <w:jc w:val="center"/>
        <w:rPr>
          <w:b/>
          <w:sz w:val="18"/>
        </w:rPr>
      </w:pPr>
    </w:p>
    <w:p w:rsidR="000D1ECF" w:rsidRPr="00E021EB" w:rsidRDefault="000D1ECF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0D1ECF" w:rsidRDefault="000D1ECF" w:rsidP="000E569F">
      <w:pPr>
        <w:ind w:left="180"/>
      </w:pPr>
      <w:r>
        <w:t xml:space="preserve">                                        </w:t>
      </w:r>
    </w:p>
    <w:p w:rsidR="000D1ECF" w:rsidRPr="00E021EB" w:rsidRDefault="000D1ECF" w:rsidP="000E569F">
      <w:pPr>
        <w:jc w:val="both"/>
      </w:pPr>
      <w:r>
        <w:t xml:space="preserve">Про встановлення </w:t>
      </w:r>
      <w:r>
        <w:rPr>
          <w:lang w:val="uk-UA"/>
        </w:rPr>
        <w:t>тарифу на послуги</w:t>
      </w:r>
      <w:r>
        <w:t xml:space="preserve">  </w:t>
      </w:r>
      <w:r w:rsidRPr="00E021EB">
        <w:t xml:space="preserve"> </w:t>
      </w:r>
    </w:p>
    <w:p w:rsidR="000D1ECF" w:rsidRDefault="000D1ECF" w:rsidP="000E569F">
      <w:pPr>
        <w:jc w:val="both"/>
        <w:rPr>
          <w:lang w:val="uk-UA"/>
        </w:rPr>
      </w:pPr>
      <w:r>
        <w:rPr>
          <w:lang w:val="uk-UA"/>
        </w:rPr>
        <w:t>водовідведення для</w:t>
      </w:r>
      <w:r>
        <w:t xml:space="preserve">  комунально</w:t>
      </w:r>
      <w:r>
        <w:rPr>
          <w:lang w:val="uk-UA"/>
        </w:rPr>
        <w:t>го</w:t>
      </w:r>
      <w:r w:rsidRPr="00E021EB">
        <w:t xml:space="preserve"> </w:t>
      </w:r>
    </w:p>
    <w:p w:rsidR="000D1ECF" w:rsidRPr="00CC0C47" w:rsidRDefault="000D1ECF" w:rsidP="000E569F">
      <w:pPr>
        <w:jc w:val="both"/>
        <w:rPr>
          <w:lang w:val="uk-UA"/>
        </w:rPr>
      </w:pPr>
      <w:r>
        <w:rPr>
          <w:lang w:val="uk-UA"/>
        </w:rPr>
        <w:t>п</w:t>
      </w:r>
      <w:r>
        <w:t>ідприємств</w:t>
      </w:r>
      <w:r>
        <w:rPr>
          <w:lang w:val="uk-UA"/>
        </w:rPr>
        <w:t xml:space="preserve">а </w:t>
      </w:r>
      <w:r w:rsidRPr="00E021EB">
        <w:t>"З</w:t>
      </w:r>
      <w:r>
        <w:t>нам'янськ</w:t>
      </w:r>
      <w:r>
        <w:rPr>
          <w:lang w:val="uk-UA"/>
        </w:rPr>
        <w:t>а обласна</w:t>
      </w:r>
      <w:r w:rsidRPr="00E021EB">
        <w:t xml:space="preserve"> </w:t>
      </w:r>
    </w:p>
    <w:p w:rsidR="000D1ECF" w:rsidRPr="00E021EB" w:rsidRDefault="000D1ECF" w:rsidP="000E569F">
      <w:pPr>
        <w:jc w:val="both"/>
      </w:pPr>
      <w:r>
        <w:rPr>
          <w:lang w:val="uk-UA"/>
        </w:rPr>
        <w:t>бальнеологічна лікарня</w:t>
      </w:r>
      <w:r w:rsidRPr="00E021EB">
        <w:t>"</w:t>
      </w:r>
    </w:p>
    <w:p w:rsidR="000D1ECF" w:rsidRDefault="000D1ECF" w:rsidP="000E569F">
      <w:r>
        <w:t>.</w:t>
      </w:r>
    </w:p>
    <w:p w:rsidR="000D1ECF" w:rsidRDefault="000D1ECF" w:rsidP="000E569F"/>
    <w:p w:rsidR="000D1ECF" w:rsidRPr="00E021EB" w:rsidRDefault="000D1ECF" w:rsidP="000E569F">
      <w:pPr>
        <w:pStyle w:val="BodyText3"/>
        <w:ind w:firstLine="567"/>
        <w:rPr>
          <w:sz w:val="24"/>
          <w:szCs w:val="24"/>
        </w:rPr>
      </w:pPr>
      <w:r w:rsidRPr="00C64321">
        <w:rPr>
          <w:color w:val="FF0000"/>
        </w:rPr>
        <w:t xml:space="preserve">    </w:t>
      </w:r>
      <w:r>
        <w:rPr>
          <w:color w:val="FF0000"/>
        </w:rPr>
        <w:t xml:space="preserve"> </w:t>
      </w:r>
      <w:r w:rsidRPr="00C64321">
        <w:rPr>
          <w:color w:val="FF0000"/>
        </w:rPr>
        <w:t xml:space="preserve">  </w:t>
      </w:r>
      <w:r w:rsidRPr="00E021EB">
        <w:rPr>
          <w:sz w:val="24"/>
          <w:szCs w:val="24"/>
        </w:rPr>
        <w:t xml:space="preserve">Розглянувши  звернення </w:t>
      </w:r>
      <w:r>
        <w:rPr>
          <w:sz w:val="24"/>
          <w:szCs w:val="24"/>
        </w:rPr>
        <w:t>директора</w:t>
      </w:r>
      <w:r w:rsidRPr="00E021EB">
        <w:rPr>
          <w:sz w:val="24"/>
          <w:szCs w:val="24"/>
        </w:rPr>
        <w:t xml:space="preserve"> комунального підприємс</w:t>
      </w:r>
      <w:r>
        <w:rPr>
          <w:sz w:val="24"/>
          <w:szCs w:val="24"/>
        </w:rPr>
        <w:t>тва "Знам'янська бальнеологічна лікарня"</w:t>
      </w:r>
      <w:r w:rsidRPr="00E0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Джулая В.О. </w:t>
      </w:r>
      <w:r w:rsidRPr="00621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надані розрахунки про </w:t>
      </w:r>
      <w:r w:rsidRPr="00E021EB">
        <w:rPr>
          <w:sz w:val="24"/>
          <w:szCs w:val="24"/>
        </w:rPr>
        <w:t xml:space="preserve">встановлення  </w:t>
      </w:r>
      <w:r>
        <w:rPr>
          <w:sz w:val="24"/>
          <w:szCs w:val="24"/>
        </w:rPr>
        <w:t>тарифу на послуги водовідведення для мешканців житлового будинку 6а по вул.Г.Чорнобиля, у зв'язку із підвищенням мінімальної заробітної плати, тарифу на електроенергію, збільшенням  загальногосподарських витрат</w:t>
      </w:r>
      <w:r w:rsidRPr="00E021EB">
        <w:rPr>
          <w:sz w:val="24"/>
          <w:szCs w:val="24"/>
        </w:rPr>
        <w:t>, керуючись ст.28 Закону України "Про місцеве самоврядування в Україні", виконавчий комітет Знам'янської міської ради</w:t>
      </w:r>
    </w:p>
    <w:p w:rsidR="000D1ECF" w:rsidRPr="00CF16A7" w:rsidRDefault="000D1ECF" w:rsidP="000E569F">
      <w:pPr>
        <w:jc w:val="both"/>
      </w:pPr>
    </w:p>
    <w:p w:rsidR="000D1ECF" w:rsidRPr="00CF16A7" w:rsidRDefault="000D1ECF" w:rsidP="000E569F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0D1ECF" w:rsidRPr="00CF16A7" w:rsidRDefault="000D1ECF" w:rsidP="000E569F">
      <w:pPr>
        <w:jc w:val="center"/>
        <w:rPr>
          <w:b/>
        </w:rPr>
      </w:pPr>
    </w:p>
    <w:p w:rsidR="000D1ECF" w:rsidRPr="00F30B49" w:rsidRDefault="000D1ECF" w:rsidP="000E569F">
      <w:pPr>
        <w:numPr>
          <w:ilvl w:val="0"/>
          <w:numId w:val="8"/>
        </w:numPr>
        <w:jc w:val="both"/>
      </w:pPr>
      <w:r w:rsidRPr="00CF16A7">
        <w:t xml:space="preserve">Встановити  </w:t>
      </w:r>
      <w:r>
        <w:t>комунально</w:t>
      </w:r>
      <w:r>
        <w:rPr>
          <w:lang w:val="uk-UA"/>
        </w:rPr>
        <w:t>му</w:t>
      </w:r>
      <w:r w:rsidRPr="00E021EB">
        <w:t xml:space="preserve"> підприємс</w:t>
      </w:r>
      <w:r>
        <w:t>тв</w:t>
      </w:r>
      <w:r>
        <w:rPr>
          <w:lang w:val="uk-UA"/>
        </w:rPr>
        <w:t>у</w:t>
      </w:r>
      <w:r>
        <w:t xml:space="preserve"> "Знам'янська бальнеологічна лікарня"</w:t>
      </w:r>
      <w:r>
        <w:rPr>
          <w:lang w:val="uk-UA"/>
        </w:rPr>
        <w:t xml:space="preserve"> тариф на послуги </w:t>
      </w:r>
      <w:r>
        <w:t xml:space="preserve">водовідведення для мешканців житлового будинку </w:t>
      </w:r>
      <w:r>
        <w:rPr>
          <w:lang w:val="uk-UA"/>
        </w:rPr>
        <w:t xml:space="preserve">№ 6а </w:t>
      </w:r>
      <w:r>
        <w:t>по вул.Г.Чорнобиля</w:t>
      </w:r>
      <w:r>
        <w:rPr>
          <w:lang w:val="uk-UA"/>
        </w:rPr>
        <w:t xml:space="preserve"> у розмірі:</w:t>
      </w:r>
    </w:p>
    <w:p w:rsidR="000D1ECF" w:rsidRPr="00F30B49" w:rsidRDefault="000D1ECF" w:rsidP="00F30B49">
      <w:pPr>
        <w:jc w:val="both"/>
      </w:pPr>
      <w:r>
        <w:rPr>
          <w:lang w:val="uk-UA"/>
        </w:rPr>
        <w:t xml:space="preserve">                    -    9,00 грн. при наявності  лічильника  за 1 куб.м (з ПДВ 20%).</w:t>
      </w:r>
    </w:p>
    <w:p w:rsidR="000D1ECF" w:rsidRPr="00CF16A7" w:rsidRDefault="000D1ECF" w:rsidP="000E569F">
      <w:pPr>
        <w:numPr>
          <w:ilvl w:val="0"/>
          <w:numId w:val="8"/>
        </w:numPr>
        <w:jc w:val="both"/>
      </w:pPr>
      <w:r w:rsidRPr="00CF16A7">
        <w:t>Рішенн</w:t>
      </w:r>
      <w:r>
        <w:t xml:space="preserve">я  виконавчого  комітету  від </w:t>
      </w:r>
      <w:r>
        <w:rPr>
          <w:lang w:val="uk-UA"/>
        </w:rPr>
        <w:t>13</w:t>
      </w:r>
      <w:r>
        <w:t>.</w:t>
      </w:r>
      <w:r>
        <w:rPr>
          <w:lang w:val="uk-UA"/>
        </w:rPr>
        <w:t>08</w:t>
      </w:r>
      <w:r>
        <w:t>.201</w:t>
      </w:r>
      <w:r>
        <w:rPr>
          <w:lang w:val="uk-UA"/>
        </w:rPr>
        <w:t>5</w:t>
      </w:r>
      <w:r>
        <w:t xml:space="preserve"> р. №</w:t>
      </w:r>
      <w:r>
        <w:rPr>
          <w:lang w:val="uk-UA"/>
        </w:rPr>
        <w:t xml:space="preserve"> 262</w:t>
      </w:r>
      <w:r w:rsidRPr="00CF16A7">
        <w:t xml:space="preserve"> "Про встановлення </w:t>
      </w:r>
      <w:r>
        <w:rPr>
          <w:lang w:val="uk-UA"/>
        </w:rPr>
        <w:t xml:space="preserve">тарифу на послуги водовідведення для комунального підприємства </w:t>
      </w:r>
      <w:r>
        <w:t>"Знам'янська бальнеологічна лікарня"</w:t>
      </w:r>
      <w:r>
        <w:rPr>
          <w:lang w:val="uk-UA"/>
        </w:rPr>
        <w:t xml:space="preserve">" </w:t>
      </w:r>
      <w:r w:rsidRPr="00CF16A7">
        <w:t xml:space="preserve">  вважати  таким,  що  втратило  чинність.</w:t>
      </w:r>
    </w:p>
    <w:p w:rsidR="000D1ECF" w:rsidRPr="00CF16A7" w:rsidRDefault="000D1ECF" w:rsidP="000E569F">
      <w:pPr>
        <w:numPr>
          <w:ilvl w:val="0"/>
          <w:numId w:val="8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0D1ECF" w:rsidRPr="00441FC0" w:rsidRDefault="000D1ECF" w:rsidP="000E569F">
      <w:pPr>
        <w:numPr>
          <w:ilvl w:val="0"/>
          <w:numId w:val="8"/>
        </w:numPr>
        <w:jc w:val="both"/>
      </w:pPr>
      <w:r w:rsidRPr="00441FC0">
        <w:t xml:space="preserve">Дане рішення набирає чинності  </w:t>
      </w:r>
      <w:r>
        <w:rPr>
          <w:lang w:val="uk-UA"/>
        </w:rPr>
        <w:t>через 15 днів після</w:t>
      </w:r>
      <w:r w:rsidRPr="00441FC0">
        <w:t xml:space="preserve">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0D1ECF" w:rsidRPr="00CF16A7" w:rsidRDefault="000D1ECF" w:rsidP="000E569F">
      <w:pPr>
        <w:numPr>
          <w:ilvl w:val="0"/>
          <w:numId w:val="8"/>
        </w:numPr>
        <w:jc w:val="both"/>
      </w:pPr>
      <w:r w:rsidRPr="00CF16A7">
        <w:t xml:space="preserve">Організацію виконання рішення покласти на </w:t>
      </w:r>
      <w:r>
        <w:rPr>
          <w:lang w:val="uk-UA"/>
        </w:rPr>
        <w:t>комунальне підприємство</w:t>
      </w:r>
      <w:r w:rsidRPr="00CF16A7">
        <w:t xml:space="preserve"> </w:t>
      </w:r>
      <w:r>
        <w:t>"Знам'янська бальнеологічна лікарня"</w:t>
      </w:r>
      <w:r>
        <w:rPr>
          <w:lang w:val="uk-UA"/>
        </w:rPr>
        <w:t xml:space="preserve"> </w:t>
      </w:r>
      <w:r>
        <w:t xml:space="preserve"> (</w:t>
      </w:r>
      <w:r>
        <w:rPr>
          <w:lang w:val="uk-UA"/>
        </w:rPr>
        <w:t>дир.Джулай В.О.</w:t>
      </w:r>
      <w:r w:rsidRPr="00CF16A7">
        <w:t>).</w:t>
      </w:r>
    </w:p>
    <w:p w:rsidR="000D1ECF" w:rsidRPr="00CF16A7" w:rsidRDefault="000D1ECF" w:rsidP="000E569F">
      <w:pPr>
        <w:numPr>
          <w:ilvl w:val="0"/>
          <w:numId w:val="8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0D1ECF" w:rsidRPr="00CF16A7" w:rsidRDefault="000D1ECF" w:rsidP="000E569F">
      <w:pPr>
        <w:ind w:left="360"/>
        <w:jc w:val="both"/>
      </w:pPr>
      <w:r w:rsidRPr="00CF16A7">
        <w:t xml:space="preserve">      Лихоту Г.В. </w:t>
      </w:r>
    </w:p>
    <w:p w:rsidR="000D1ECF" w:rsidRPr="00CF16A7" w:rsidRDefault="000D1ECF" w:rsidP="000E569F">
      <w:pPr>
        <w:jc w:val="both"/>
      </w:pPr>
    </w:p>
    <w:p w:rsidR="000D1ECF" w:rsidRPr="00CF16A7" w:rsidRDefault="000D1ECF" w:rsidP="000E569F">
      <w:pPr>
        <w:jc w:val="both"/>
      </w:pPr>
    </w:p>
    <w:p w:rsidR="000D1ECF" w:rsidRPr="00CF16A7" w:rsidRDefault="000D1ECF" w:rsidP="000E569F">
      <w:pPr>
        <w:ind w:left="360"/>
        <w:rPr>
          <w:b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0D1ECF" w:rsidRDefault="000D1ECF" w:rsidP="00FD718F">
      <w:pPr>
        <w:ind w:left="360"/>
        <w:rPr>
          <w:b/>
          <w:lang w:val="uk-UA"/>
        </w:rPr>
      </w:pPr>
    </w:p>
    <w:p w:rsidR="000D1ECF" w:rsidRDefault="000D1ECF" w:rsidP="00F210A7">
      <w:pPr>
        <w:ind w:left="6789" w:hanging="41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</w:p>
    <w:sectPr w:rsidR="000D1ECF" w:rsidSect="00225CE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CF" w:rsidRDefault="000D1ECF" w:rsidP="00C64321">
      <w:r>
        <w:separator/>
      </w:r>
    </w:p>
  </w:endnote>
  <w:endnote w:type="continuationSeparator" w:id="0">
    <w:p w:rsidR="000D1ECF" w:rsidRDefault="000D1ECF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CF" w:rsidRDefault="000D1ECF" w:rsidP="00C64321">
      <w:r>
        <w:separator/>
      </w:r>
    </w:p>
  </w:footnote>
  <w:footnote w:type="continuationSeparator" w:id="0">
    <w:p w:rsidR="000D1ECF" w:rsidRDefault="000D1ECF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13C03"/>
    <w:rsid w:val="00023051"/>
    <w:rsid w:val="00047C7F"/>
    <w:rsid w:val="00064336"/>
    <w:rsid w:val="000A4275"/>
    <w:rsid w:val="000A4E38"/>
    <w:rsid w:val="000A631D"/>
    <w:rsid w:val="000B6429"/>
    <w:rsid w:val="000C0BC2"/>
    <w:rsid w:val="000D1ECF"/>
    <w:rsid w:val="000E569F"/>
    <w:rsid w:val="000F0070"/>
    <w:rsid w:val="00114F83"/>
    <w:rsid w:val="00131999"/>
    <w:rsid w:val="00150DB8"/>
    <w:rsid w:val="00154CA9"/>
    <w:rsid w:val="00180A38"/>
    <w:rsid w:val="001962F4"/>
    <w:rsid w:val="001B33E7"/>
    <w:rsid w:val="001B44B0"/>
    <w:rsid w:val="001B4FF9"/>
    <w:rsid w:val="001C6AFA"/>
    <w:rsid w:val="001E19CF"/>
    <w:rsid w:val="001E5EFE"/>
    <w:rsid w:val="001F05B7"/>
    <w:rsid w:val="00210C7C"/>
    <w:rsid w:val="00225CE8"/>
    <w:rsid w:val="00245C5D"/>
    <w:rsid w:val="00254773"/>
    <w:rsid w:val="00261925"/>
    <w:rsid w:val="00270029"/>
    <w:rsid w:val="0028576F"/>
    <w:rsid w:val="002C081C"/>
    <w:rsid w:val="002C7131"/>
    <w:rsid w:val="002E3484"/>
    <w:rsid w:val="002E6E6A"/>
    <w:rsid w:val="002F5A07"/>
    <w:rsid w:val="00303EEE"/>
    <w:rsid w:val="00314A70"/>
    <w:rsid w:val="00316498"/>
    <w:rsid w:val="00331E9C"/>
    <w:rsid w:val="003456A1"/>
    <w:rsid w:val="00390449"/>
    <w:rsid w:val="00394AE8"/>
    <w:rsid w:val="003A2D15"/>
    <w:rsid w:val="003B197F"/>
    <w:rsid w:val="003D76C1"/>
    <w:rsid w:val="003E1D49"/>
    <w:rsid w:val="003E78E4"/>
    <w:rsid w:val="00403E16"/>
    <w:rsid w:val="00404D18"/>
    <w:rsid w:val="004058A2"/>
    <w:rsid w:val="00416B38"/>
    <w:rsid w:val="004318ED"/>
    <w:rsid w:val="00440D6D"/>
    <w:rsid w:val="00441FC0"/>
    <w:rsid w:val="00464D16"/>
    <w:rsid w:val="00475F41"/>
    <w:rsid w:val="00485BC9"/>
    <w:rsid w:val="00492E1D"/>
    <w:rsid w:val="004A0C03"/>
    <w:rsid w:val="004B6FAE"/>
    <w:rsid w:val="004E5F14"/>
    <w:rsid w:val="005014C0"/>
    <w:rsid w:val="005047F9"/>
    <w:rsid w:val="00517928"/>
    <w:rsid w:val="00537C68"/>
    <w:rsid w:val="00540757"/>
    <w:rsid w:val="0056258B"/>
    <w:rsid w:val="005652A6"/>
    <w:rsid w:val="005A6F03"/>
    <w:rsid w:val="005B209E"/>
    <w:rsid w:val="005D76CA"/>
    <w:rsid w:val="005E354E"/>
    <w:rsid w:val="005E3E25"/>
    <w:rsid w:val="005E7AAB"/>
    <w:rsid w:val="00621A99"/>
    <w:rsid w:val="00632745"/>
    <w:rsid w:val="00662D65"/>
    <w:rsid w:val="00663228"/>
    <w:rsid w:val="00674D05"/>
    <w:rsid w:val="00681CDB"/>
    <w:rsid w:val="0068664B"/>
    <w:rsid w:val="006B106B"/>
    <w:rsid w:val="006B537B"/>
    <w:rsid w:val="006C349E"/>
    <w:rsid w:val="006D06D8"/>
    <w:rsid w:val="006F174F"/>
    <w:rsid w:val="00713B87"/>
    <w:rsid w:val="00715A2A"/>
    <w:rsid w:val="00730B35"/>
    <w:rsid w:val="00735BE8"/>
    <w:rsid w:val="007616B3"/>
    <w:rsid w:val="00761FE3"/>
    <w:rsid w:val="0079338F"/>
    <w:rsid w:val="007C7342"/>
    <w:rsid w:val="007C7C0C"/>
    <w:rsid w:val="00830D03"/>
    <w:rsid w:val="00832F19"/>
    <w:rsid w:val="00863696"/>
    <w:rsid w:val="00875373"/>
    <w:rsid w:val="0088170B"/>
    <w:rsid w:val="00887E84"/>
    <w:rsid w:val="008A2BC9"/>
    <w:rsid w:val="008A3FD8"/>
    <w:rsid w:val="008B4AD2"/>
    <w:rsid w:val="008C1A8A"/>
    <w:rsid w:val="008E5B65"/>
    <w:rsid w:val="008F0F18"/>
    <w:rsid w:val="009020F2"/>
    <w:rsid w:val="009054FA"/>
    <w:rsid w:val="009105C5"/>
    <w:rsid w:val="00916DF9"/>
    <w:rsid w:val="0092623D"/>
    <w:rsid w:val="00926626"/>
    <w:rsid w:val="0096712F"/>
    <w:rsid w:val="0097094A"/>
    <w:rsid w:val="00993912"/>
    <w:rsid w:val="009A465F"/>
    <w:rsid w:val="009B4785"/>
    <w:rsid w:val="009D0AAE"/>
    <w:rsid w:val="009E0916"/>
    <w:rsid w:val="009F71A2"/>
    <w:rsid w:val="00A31783"/>
    <w:rsid w:val="00A41044"/>
    <w:rsid w:val="00A6442A"/>
    <w:rsid w:val="00A82EC6"/>
    <w:rsid w:val="00AA01CA"/>
    <w:rsid w:val="00AA6D15"/>
    <w:rsid w:val="00AC1132"/>
    <w:rsid w:val="00AE4C78"/>
    <w:rsid w:val="00AF22AC"/>
    <w:rsid w:val="00B055B3"/>
    <w:rsid w:val="00B3150E"/>
    <w:rsid w:val="00B35072"/>
    <w:rsid w:val="00B47CE3"/>
    <w:rsid w:val="00B701A9"/>
    <w:rsid w:val="00B86D2B"/>
    <w:rsid w:val="00B87C88"/>
    <w:rsid w:val="00B9380E"/>
    <w:rsid w:val="00BB5E19"/>
    <w:rsid w:val="00BB6862"/>
    <w:rsid w:val="00C043CD"/>
    <w:rsid w:val="00C05AA0"/>
    <w:rsid w:val="00C378A7"/>
    <w:rsid w:val="00C473A1"/>
    <w:rsid w:val="00C64321"/>
    <w:rsid w:val="00C751FE"/>
    <w:rsid w:val="00C95F3E"/>
    <w:rsid w:val="00CC031F"/>
    <w:rsid w:val="00CC0C47"/>
    <w:rsid w:val="00CE18BC"/>
    <w:rsid w:val="00CF16A7"/>
    <w:rsid w:val="00CF423F"/>
    <w:rsid w:val="00D01D99"/>
    <w:rsid w:val="00D11B81"/>
    <w:rsid w:val="00D15E9F"/>
    <w:rsid w:val="00D439CF"/>
    <w:rsid w:val="00D5535C"/>
    <w:rsid w:val="00D7535B"/>
    <w:rsid w:val="00DA31F7"/>
    <w:rsid w:val="00DA4E81"/>
    <w:rsid w:val="00DB04F8"/>
    <w:rsid w:val="00DC092A"/>
    <w:rsid w:val="00DE0C34"/>
    <w:rsid w:val="00E00388"/>
    <w:rsid w:val="00E021EB"/>
    <w:rsid w:val="00E03C69"/>
    <w:rsid w:val="00E10F47"/>
    <w:rsid w:val="00E3021C"/>
    <w:rsid w:val="00E306FC"/>
    <w:rsid w:val="00E3094F"/>
    <w:rsid w:val="00E35993"/>
    <w:rsid w:val="00E44776"/>
    <w:rsid w:val="00E75571"/>
    <w:rsid w:val="00E87C28"/>
    <w:rsid w:val="00ED6A32"/>
    <w:rsid w:val="00EE6EFF"/>
    <w:rsid w:val="00F10D23"/>
    <w:rsid w:val="00F210A7"/>
    <w:rsid w:val="00F26B05"/>
    <w:rsid w:val="00F30B49"/>
    <w:rsid w:val="00F549AA"/>
    <w:rsid w:val="00F55599"/>
    <w:rsid w:val="00FA5A75"/>
    <w:rsid w:val="00FA6495"/>
    <w:rsid w:val="00FD718F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1259</Words>
  <Characters>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9</cp:revision>
  <cp:lastPrinted>2016-12-21T12:40:00Z</cp:lastPrinted>
  <dcterms:created xsi:type="dcterms:W3CDTF">2016-12-21T08:40:00Z</dcterms:created>
  <dcterms:modified xsi:type="dcterms:W3CDTF">2016-12-28T06:21:00Z</dcterms:modified>
</cp:coreProperties>
</file>