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6C" w:rsidRDefault="0085076C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85076C" w:rsidRPr="00730B35" w:rsidRDefault="0085076C" w:rsidP="000E569F"/>
    <w:p w:rsidR="0085076C" w:rsidRDefault="0085076C" w:rsidP="000E569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85076C" w:rsidRDefault="0085076C" w:rsidP="000E569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85076C" w:rsidRDefault="0085076C" w:rsidP="000E569F">
      <w:pPr>
        <w:spacing w:line="200" w:lineRule="atLeast"/>
        <w:jc w:val="center"/>
        <w:rPr>
          <w:b/>
        </w:rPr>
      </w:pPr>
    </w:p>
    <w:p w:rsidR="0085076C" w:rsidRDefault="0085076C" w:rsidP="000E569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85076C" w:rsidRDefault="0085076C" w:rsidP="000E569F">
      <w:pPr>
        <w:spacing w:line="200" w:lineRule="atLeast"/>
        <w:jc w:val="center"/>
        <w:rPr>
          <w:b/>
        </w:rPr>
      </w:pPr>
    </w:p>
    <w:p w:rsidR="0085076C" w:rsidRDefault="0085076C" w:rsidP="000E569F">
      <w:pPr>
        <w:pStyle w:val="Heading2"/>
        <w:jc w:val="left"/>
        <w:rPr>
          <w:sz w:val="16"/>
          <w:szCs w:val="24"/>
        </w:rPr>
      </w:pPr>
    </w:p>
    <w:p w:rsidR="0085076C" w:rsidRPr="00E021EB" w:rsidRDefault="0085076C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85076C" w:rsidRPr="00DA4E81" w:rsidRDefault="0085076C" w:rsidP="000E569F">
      <w:pPr>
        <w:jc w:val="center"/>
        <w:rPr>
          <w:b/>
          <w:sz w:val="18"/>
        </w:rPr>
      </w:pPr>
    </w:p>
    <w:p w:rsidR="0085076C" w:rsidRPr="00E021EB" w:rsidRDefault="0085076C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85076C" w:rsidRDefault="0085076C" w:rsidP="000E569F">
      <w:pPr>
        <w:ind w:left="180"/>
      </w:pPr>
      <w:r>
        <w:t xml:space="preserve">                                        </w:t>
      </w:r>
    </w:p>
    <w:p w:rsidR="0085076C" w:rsidRDefault="0085076C" w:rsidP="000E569F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затвердження заходів щодо </w:t>
      </w:r>
    </w:p>
    <w:p w:rsidR="0085076C" w:rsidRDefault="0085076C" w:rsidP="000E569F">
      <w:pPr>
        <w:jc w:val="both"/>
        <w:rPr>
          <w:lang w:val="uk-UA"/>
        </w:rPr>
      </w:pPr>
      <w:r>
        <w:rPr>
          <w:lang w:val="uk-UA"/>
        </w:rPr>
        <w:t>економного витрачання бюджетних</w:t>
      </w:r>
    </w:p>
    <w:p w:rsidR="0085076C" w:rsidRDefault="0085076C" w:rsidP="000E569F">
      <w:pPr>
        <w:jc w:val="both"/>
        <w:rPr>
          <w:lang w:val="uk-UA"/>
        </w:rPr>
      </w:pPr>
      <w:r>
        <w:rPr>
          <w:lang w:val="uk-UA"/>
        </w:rPr>
        <w:t xml:space="preserve">коштів </w:t>
      </w:r>
      <w:r w:rsidRPr="009E662E">
        <w:rPr>
          <w:lang w:val="uk-UA"/>
        </w:rPr>
        <w:t>головними розпорядника</w:t>
      </w:r>
      <w:r>
        <w:rPr>
          <w:lang w:val="uk-UA"/>
        </w:rPr>
        <w:t>ми</w:t>
      </w:r>
      <w:r w:rsidRPr="009E662E">
        <w:rPr>
          <w:lang w:val="uk-UA"/>
        </w:rPr>
        <w:t xml:space="preserve">, </w:t>
      </w:r>
    </w:p>
    <w:p w:rsidR="0085076C" w:rsidRDefault="0085076C" w:rsidP="000E569F">
      <w:pPr>
        <w:jc w:val="both"/>
        <w:rPr>
          <w:lang w:val="uk-UA"/>
        </w:rPr>
      </w:pPr>
      <w:r w:rsidRPr="009E662E">
        <w:rPr>
          <w:lang w:val="uk-UA"/>
        </w:rPr>
        <w:t xml:space="preserve">розпорядниками нижчого рівня, </w:t>
      </w:r>
    </w:p>
    <w:p w:rsidR="0085076C" w:rsidRDefault="0085076C" w:rsidP="000E569F">
      <w:pPr>
        <w:jc w:val="both"/>
        <w:rPr>
          <w:lang w:val="uk-UA"/>
        </w:rPr>
      </w:pPr>
      <w:r w:rsidRPr="009E662E">
        <w:rPr>
          <w:lang w:val="uk-UA"/>
        </w:rPr>
        <w:t>одержувачами</w:t>
      </w:r>
      <w:r>
        <w:rPr>
          <w:lang w:val="uk-UA"/>
        </w:rPr>
        <w:t xml:space="preserve"> </w:t>
      </w:r>
      <w:r w:rsidRPr="00771A2B">
        <w:rPr>
          <w:lang w:val="uk-UA"/>
        </w:rPr>
        <w:t xml:space="preserve">коштів міського бюджету </w:t>
      </w:r>
    </w:p>
    <w:p w:rsidR="0085076C" w:rsidRDefault="0085076C" w:rsidP="001633F1">
      <w:pPr>
        <w:jc w:val="both"/>
        <w:rPr>
          <w:lang w:val="uk-UA"/>
        </w:rPr>
      </w:pPr>
      <w:r w:rsidRPr="00771A2B">
        <w:rPr>
          <w:lang w:val="uk-UA"/>
        </w:rPr>
        <w:t>та комунальними підприємствами міста</w:t>
      </w:r>
      <w:r>
        <w:rPr>
          <w:lang w:val="uk-UA"/>
        </w:rPr>
        <w:t xml:space="preserve"> </w:t>
      </w:r>
    </w:p>
    <w:p w:rsidR="0085076C" w:rsidRPr="00175704" w:rsidRDefault="0085076C" w:rsidP="001633F1">
      <w:pPr>
        <w:jc w:val="both"/>
        <w:rPr>
          <w:lang w:val="uk-UA"/>
        </w:rPr>
      </w:pPr>
      <w:r>
        <w:rPr>
          <w:lang w:val="uk-UA"/>
        </w:rPr>
        <w:t>при закупівлі товарів, робіт і послуг</w:t>
      </w:r>
    </w:p>
    <w:p w:rsidR="0085076C" w:rsidRDefault="0085076C" w:rsidP="000E569F">
      <w:r>
        <w:t>.</w:t>
      </w:r>
    </w:p>
    <w:p w:rsidR="0085076C" w:rsidRDefault="0085076C" w:rsidP="00531ED1">
      <w:pPr>
        <w:jc w:val="both"/>
        <w:rPr>
          <w:lang w:val="uk-UA"/>
        </w:rPr>
      </w:pPr>
      <w:r w:rsidRPr="00C64321">
        <w:rPr>
          <w:color w:val="FF0000"/>
        </w:rPr>
        <w:t xml:space="preserve">    </w:t>
      </w:r>
      <w:r>
        <w:rPr>
          <w:color w:val="FF0000"/>
        </w:rPr>
        <w:t xml:space="preserve"> </w:t>
      </w:r>
      <w:r w:rsidRPr="00C64321">
        <w:rPr>
          <w:color w:val="FF0000"/>
        </w:rPr>
        <w:t xml:space="preserve"> </w:t>
      </w:r>
      <w:r>
        <w:rPr>
          <w:color w:val="FF0000"/>
        </w:rPr>
        <w:t xml:space="preserve">     </w:t>
      </w:r>
      <w:r w:rsidRPr="00C64321">
        <w:rPr>
          <w:color w:val="FF0000"/>
        </w:rPr>
        <w:t xml:space="preserve"> </w:t>
      </w:r>
      <w:r>
        <w:t>З метою  економного витрачання бюджетних коштів розпорядниками, одержувачами коштів міського бюджету та комунальними підприємствами міста при закупівлі  товарів, робіт і послуг, враховуючи п.4 рішення Знам'янської міської ради від 16 грудня 2016 року №642</w:t>
      </w:r>
      <w:r>
        <w:rPr>
          <w:lang w:val="uk-UA"/>
        </w:rPr>
        <w:t xml:space="preserve"> та </w:t>
      </w:r>
      <w:r>
        <w:t>керуючись ст.</w:t>
      </w:r>
      <w:r>
        <w:rPr>
          <w:lang w:val="uk-UA"/>
        </w:rPr>
        <w:t>40</w:t>
      </w:r>
      <w:r w:rsidRPr="00E021EB">
        <w:t xml:space="preserve"> Закону України "Про місцеве самоврядування в Україні", виконавчий комітет Знам'янської міської ради</w:t>
      </w:r>
    </w:p>
    <w:p w:rsidR="0085076C" w:rsidRPr="00363699" w:rsidRDefault="0085076C" w:rsidP="00531ED1">
      <w:pPr>
        <w:jc w:val="both"/>
        <w:rPr>
          <w:lang w:val="uk-UA"/>
        </w:rPr>
      </w:pPr>
    </w:p>
    <w:p w:rsidR="0085076C" w:rsidRPr="00CF16A7" w:rsidRDefault="0085076C" w:rsidP="000E569F">
      <w:pPr>
        <w:jc w:val="both"/>
      </w:pPr>
    </w:p>
    <w:p w:rsidR="0085076C" w:rsidRPr="00CF16A7" w:rsidRDefault="0085076C" w:rsidP="000E569F">
      <w:pPr>
        <w:jc w:val="center"/>
        <w:rPr>
          <w:b/>
        </w:rPr>
      </w:pPr>
      <w:r w:rsidRPr="00CF16A7">
        <w:rPr>
          <w:b/>
        </w:rPr>
        <w:t>В И Р І Ш И В:</w:t>
      </w:r>
    </w:p>
    <w:p w:rsidR="0085076C" w:rsidRPr="00CF16A7" w:rsidRDefault="0085076C" w:rsidP="000E569F">
      <w:pPr>
        <w:jc w:val="center"/>
        <w:rPr>
          <w:b/>
        </w:rPr>
      </w:pPr>
    </w:p>
    <w:p w:rsidR="0085076C" w:rsidRPr="009E662E" w:rsidRDefault="0085076C" w:rsidP="009E662E">
      <w:pPr>
        <w:jc w:val="center"/>
      </w:pPr>
      <w:r>
        <w:rPr>
          <w:lang w:val="uk-UA"/>
        </w:rPr>
        <w:t xml:space="preserve">             </w:t>
      </w:r>
    </w:p>
    <w:p w:rsidR="0085076C" w:rsidRPr="00771A2B" w:rsidRDefault="0085076C" w:rsidP="000E569F">
      <w:pPr>
        <w:numPr>
          <w:ilvl w:val="0"/>
          <w:numId w:val="8"/>
        </w:numPr>
        <w:jc w:val="both"/>
      </w:pPr>
      <w:r>
        <w:rPr>
          <w:lang w:val="uk-UA"/>
        </w:rPr>
        <w:t xml:space="preserve">Затвердити заходи  щодо економного витрачання бюджетних </w:t>
      </w:r>
      <w:r w:rsidRPr="009E662E">
        <w:rPr>
          <w:lang w:val="uk-UA"/>
        </w:rPr>
        <w:t>коштів головними розпорядника</w:t>
      </w:r>
      <w:r>
        <w:rPr>
          <w:lang w:val="uk-UA"/>
        </w:rPr>
        <w:t>ми</w:t>
      </w:r>
      <w:r w:rsidRPr="009E662E">
        <w:rPr>
          <w:lang w:val="uk-UA"/>
        </w:rPr>
        <w:t>, розпорядниками нижчого рівня, одержувачами</w:t>
      </w:r>
      <w:r>
        <w:rPr>
          <w:lang w:val="uk-UA"/>
        </w:rPr>
        <w:t xml:space="preserve"> </w:t>
      </w:r>
      <w:r w:rsidRPr="00771A2B">
        <w:rPr>
          <w:lang w:val="uk-UA"/>
        </w:rPr>
        <w:t>коштів міського бюджету та комунальними підприємствами міста</w:t>
      </w:r>
      <w:r>
        <w:rPr>
          <w:lang w:val="uk-UA"/>
        </w:rPr>
        <w:t xml:space="preserve"> </w:t>
      </w:r>
      <w:r w:rsidRPr="009E662E">
        <w:rPr>
          <w:lang w:val="uk-UA"/>
        </w:rPr>
        <w:t>при закупівлі товарів, робіт і</w:t>
      </w:r>
      <w:r>
        <w:rPr>
          <w:lang w:val="uk-UA"/>
        </w:rPr>
        <w:t xml:space="preserve">  </w:t>
      </w:r>
      <w:r w:rsidRPr="009E662E">
        <w:rPr>
          <w:lang w:val="uk-UA"/>
        </w:rPr>
        <w:t xml:space="preserve">послуг </w:t>
      </w:r>
      <w:r>
        <w:rPr>
          <w:lang w:val="uk-UA"/>
        </w:rPr>
        <w:t>(додається).</w:t>
      </w:r>
    </w:p>
    <w:p w:rsidR="0085076C" w:rsidRPr="00AA6D15" w:rsidRDefault="0085076C" w:rsidP="00771A2B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AA6D15">
        <w:rPr>
          <w:lang w:val="uk-UA"/>
        </w:rPr>
        <w:t>Організацію викон</w:t>
      </w:r>
      <w:r>
        <w:rPr>
          <w:lang w:val="uk-UA"/>
        </w:rPr>
        <w:t>ання рішення покласти на відділ економічного розвитку, промисловості, інфраструктури та торгівлі (нач.Кузіна І.П.).</w:t>
      </w:r>
    </w:p>
    <w:p w:rsidR="0085076C" w:rsidRPr="00CF16A7" w:rsidRDefault="0085076C" w:rsidP="000E569F">
      <w:pPr>
        <w:numPr>
          <w:ilvl w:val="0"/>
          <w:numId w:val="8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</w:p>
    <w:p w:rsidR="0085076C" w:rsidRPr="00CF16A7" w:rsidRDefault="0085076C" w:rsidP="000E569F">
      <w:pPr>
        <w:ind w:left="360"/>
        <w:jc w:val="both"/>
      </w:pPr>
      <w:r w:rsidRPr="00CF16A7">
        <w:t xml:space="preserve">      Лихоту Г.В. </w:t>
      </w:r>
    </w:p>
    <w:p w:rsidR="0085076C" w:rsidRPr="00CF16A7" w:rsidRDefault="0085076C" w:rsidP="000E569F">
      <w:pPr>
        <w:jc w:val="both"/>
      </w:pPr>
    </w:p>
    <w:p w:rsidR="0085076C" w:rsidRPr="00CF16A7" w:rsidRDefault="0085076C" w:rsidP="000E569F">
      <w:pPr>
        <w:jc w:val="both"/>
      </w:pPr>
    </w:p>
    <w:p w:rsidR="0085076C" w:rsidRDefault="0085076C" w:rsidP="000E569F">
      <w:pPr>
        <w:ind w:left="360"/>
        <w:rPr>
          <w:b/>
          <w:lang w:val="uk-UA"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85076C" w:rsidRDefault="0085076C" w:rsidP="000E569F">
      <w:pPr>
        <w:ind w:left="360"/>
        <w:rPr>
          <w:b/>
          <w:lang w:val="uk-UA"/>
        </w:rPr>
      </w:pPr>
    </w:p>
    <w:p w:rsidR="0085076C" w:rsidRDefault="0085076C" w:rsidP="005435B0">
      <w:pPr>
        <w:rPr>
          <w:b/>
          <w:lang w:val="uk-UA"/>
        </w:rPr>
      </w:pPr>
    </w:p>
    <w:p w:rsidR="0085076C" w:rsidRDefault="0085076C" w:rsidP="005435B0">
      <w:pPr>
        <w:rPr>
          <w:b/>
          <w:lang w:val="uk-UA"/>
        </w:rPr>
      </w:pPr>
    </w:p>
    <w:p w:rsidR="0085076C" w:rsidRDefault="0085076C" w:rsidP="005435B0">
      <w:pPr>
        <w:rPr>
          <w:b/>
          <w:lang w:val="uk-UA"/>
        </w:rPr>
      </w:pPr>
    </w:p>
    <w:p w:rsidR="0085076C" w:rsidRDefault="0085076C" w:rsidP="005435B0">
      <w:pPr>
        <w:rPr>
          <w:b/>
          <w:lang w:val="uk-UA"/>
        </w:rPr>
      </w:pPr>
    </w:p>
    <w:p w:rsidR="0085076C" w:rsidRDefault="0085076C" w:rsidP="000E569F">
      <w:pPr>
        <w:ind w:left="360"/>
        <w:rPr>
          <w:b/>
          <w:lang w:val="uk-UA"/>
        </w:rPr>
      </w:pPr>
    </w:p>
    <w:p w:rsidR="0085076C" w:rsidRDefault="0085076C" w:rsidP="000E569F">
      <w:pPr>
        <w:ind w:left="360"/>
        <w:rPr>
          <w:b/>
          <w:lang w:val="uk-UA"/>
        </w:rPr>
      </w:pPr>
    </w:p>
    <w:p w:rsidR="0085076C" w:rsidRDefault="0085076C" w:rsidP="000E569F">
      <w:pPr>
        <w:ind w:left="360"/>
        <w:rPr>
          <w:b/>
          <w:lang w:val="uk-UA"/>
        </w:rPr>
      </w:pPr>
    </w:p>
    <w:p w:rsidR="0085076C" w:rsidRDefault="0085076C" w:rsidP="00D9696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ЗАТВЕРДЖЕНО</w:t>
      </w:r>
    </w:p>
    <w:p w:rsidR="0085076C" w:rsidRDefault="0085076C" w:rsidP="00D9696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р</w:t>
      </w:r>
      <w:r w:rsidRPr="009F35D1">
        <w:rPr>
          <w:sz w:val="22"/>
          <w:szCs w:val="22"/>
          <w:lang w:val="uk-UA"/>
        </w:rPr>
        <w:t>ішенням виконавчого комітету</w:t>
      </w:r>
    </w:p>
    <w:p w:rsidR="0085076C" w:rsidRDefault="0085076C" w:rsidP="00D9696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Знам'янської міської ради</w:t>
      </w:r>
    </w:p>
    <w:p w:rsidR="0085076C" w:rsidRPr="007357FA" w:rsidRDefault="0085076C" w:rsidP="00D9696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від __________ №______</w:t>
      </w:r>
      <w:r>
        <w:rPr>
          <w:b/>
          <w:lang w:val="uk-UA"/>
        </w:rPr>
        <w:t xml:space="preserve">                 </w:t>
      </w:r>
    </w:p>
    <w:p w:rsidR="0085076C" w:rsidRDefault="0085076C" w:rsidP="00D96963">
      <w:pPr>
        <w:rPr>
          <w:b/>
          <w:sz w:val="22"/>
          <w:szCs w:val="22"/>
          <w:lang w:val="uk-UA"/>
        </w:rPr>
      </w:pPr>
    </w:p>
    <w:p w:rsidR="0085076C" w:rsidRPr="00D620EA" w:rsidRDefault="0085076C" w:rsidP="00D96963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D620EA">
        <w:rPr>
          <w:b/>
          <w:lang w:val="uk-UA"/>
        </w:rPr>
        <w:t xml:space="preserve">ЗАХОДИ       </w:t>
      </w:r>
    </w:p>
    <w:p w:rsidR="0085076C" w:rsidRPr="005435B0" w:rsidRDefault="0085076C" w:rsidP="005435B0">
      <w:pPr>
        <w:jc w:val="center"/>
        <w:rPr>
          <w:b/>
          <w:lang w:val="uk-UA"/>
        </w:rPr>
      </w:pPr>
      <w:r w:rsidRPr="00D620EA">
        <w:rPr>
          <w:b/>
          <w:lang w:val="uk-UA"/>
        </w:rPr>
        <w:t>щодо економного витрачання бюджетних коштів головними розпорядника</w:t>
      </w:r>
      <w:r>
        <w:rPr>
          <w:b/>
          <w:lang w:val="uk-UA"/>
        </w:rPr>
        <w:t>ми</w:t>
      </w:r>
      <w:r w:rsidRPr="00D620EA">
        <w:rPr>
          <w:b/>
          <w:lang w:val="uk-UA"/>
        </w:rPr>
        <w:t>, розпорядниками нижчого рівня, одержувачами коштів міського бюджету та комунальними підприємствами міста</w:t>
      </w:r>
      <w:r>
        <w:rPr>
          <w:b/>
          <w:lang w:val="uk-UA"/>
        </w:rPr>
        <w:t xml:space="preserve"> </w:t>
      </w:r>
      <w:r w:rsidRPr="00D620EA">
        <w:rPr>
          <w:b/>
          <w:lang w:val="uk-UA"/>
        </w:rPr>
        <w:t xml:space="preserve">при закупівлі товарів, робіт і послуг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853"/>
        <w:gridCol w:w="1667"/>
        <w:gridCol w:w="2332"/>
      </w:tblGrid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b/>
                <w:lang w:val="uk-UA"/>
              </w:rPr>
            </w:pPr>
            <w:r w:rsidRPr="000F1C86">
              <w:rPr>
                <w:b/>
                <w:lang w:val="uk-UA"/>
              </w:rPr>
              <w:t>№ з/п</w:t>
            </w:r>
          </w:p>
        </w:tc>
        <w:tc>
          <w:tcPr>
            <w:tcW w:w="4853" w:type="dxa"/>
          </w:tcPr>
          <w:p w:rsidR="0085076C" w:rsidRPr="000F1C86" w:rsidRDefault="0085076C" w:rsidP="000F1C86">
            <w:pPr>
              <w:jc w:val="center"/>
              <w:rPr>
                <w:b/>
                <w:lang w:val="uk-UA"/>
              </w:rPr>
            </w:pPr>
            <w:r w:rsidRPr="000F1C86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b/>
                <w:lang w:val="uk-UA"/>
              </w:rPr>
            </w:pPr>
            <w:r w:rsidRPr="000F1C86">
              <w:rPr>
                <w:b/>
                <w:lang w:val="uk-UA"/>
              </w:rPr>
              <w:t>Строк виконання</w:t>
            </w:r>
          </w:p>
        </w:tc>
        <w:tc>
          <w:tcPr>
            <w:tcW w:w="2332" w:type="dxa"/>
          </w:tcPr>
          <w:p w:rsidR="0085076C" w:rsidRPr="000F1C86" w:rsidRDefault="0085076C" w:rsidP="000F1C86">
            <w:pPr>
              <w:jc w:val="center"/>
              <w:rPr>
                <w:b/>
                <w:lang w:val="uk-UA"/>
              </w:rPr>
            </w:pPr>
            <w:r w:rsidRPr="000F1C86">
              <w:rPr>
                <w:b/>
                <w:lang w:val="uk-UA"/>
              </w:rPr>
              <w:t>Виконавці</w:t>
            </w:r>
          </w:p>
        </w:tc>
      </w:tr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1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Проведення інформаційно-роз'яснювальної роботи серед фізичних та юридичних осіб стосовно реєстрації в електронній системі закупівель "Prozorro" з метою участі в електронних торгах, які оголошуються розпорядниками, одержувачами бюджетних коштів та комунальними підприємствами міста (засоби  масової інформації) 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щоквартально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відділ економічного розвитку, </w:t>
            </w:r>
          </w:p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промисловості, інфраструктури та торгівлі</w:t>
            </w:r>
          </w:p>
        </w:tc>
      </w:tr>
      <w:tr w:rsidR="0085076C" w:rsidTr="000F1C86">
        <w:trPr>
          <w:trHeight w:val="1289"/>
        </w:trPr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2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Організація проведення круглого столу для опрацювання Закону України "Про публічні закупівлі" з розпорядниками, одержувачами бюджетних коштів  та комунальними підприємствами міста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лютий 2017 р.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відділ економічного розвитку, </w:t>
            </w:r>
          </w:p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промисловості, інфраструктури та торгівлі</w:t>
            </w:r>
          </w:p>
        </w:tc>
      </w:tr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3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Організація проведення круглого столу для опрацювання  питання застосування системи електронних закупівель з  розпорядниками, одержувачами бюджетних коштів  та комунальними підприємствами міста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лютий 2017 р.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відділ економічного розвитку, </w:t>
            </w:r>
          </w:p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промисловості, інфраструктури та торгівлі</w:t>
            </w:r>
          </w:p>
        </w:tc>
      </w:tr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4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Опрацювання питання щодо навчання членів тендерного комітету та </w:t>
            </w:r>
            <w:r>
              <w:rPr>
                <w:lang w:val="uk-UA"/>
              </w:rPr>
              <w:t xml:space="preserve">відповідальних осіб по допорогових закупівлях </w:t>
            </w:r>
            <w:r w:rsidRPr="000F1C86">
              <w:rPr>
                <w:lang w:val="uk-UA"/>
              </w:rPr>
              <w:t xml:space="preserve"> з використанням електронної системи закупівель "Prozorro"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по мірі необхідності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розпорядники, одержувачі бюджетних коштів  та комунальні підприємства міста</w:t>
            </w:r>
          </w:p>
        </w:tc>
      </w:tr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5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Надання інформації розпорядникам, одержувачам бюджетних коштів  та комунальним підприємствам міста про навчання, які проводяться уповноваженими установами та організаціями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постійно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</w:tr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6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Проведення розпорядниками, одержувачами  бюджетних коштів та комунальними підприємствами міста  моніторингу цін на товари, роботи та послуги, які закуповуються без застосування електронної системи закупівель "Prozorro" </w:t>
            </w:r>
          </w:p>
        </w:tc>
        <w:tc>
          <w:tcPr>
            <w:tcW w:w="1667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постійно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розпорядники, одержувачі бюджетних коштів  та комунальні підприємства міста</w:t>
            </w:r>
            <w:r>
              <w:rPr>
                <w:lang w:val="uk-UA"/>
              </w:rPr>
              <w:t xml:space="preserve">, </w:t>
            </w:r>
            <w:r w:rsidRPr="000F1C86"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</w:tr>
      <w:tr w:rsidR="0085076C" w:rsidTr="000F1C86">
        <w:tc>
          <w:tcPr>
            <w:tcW w:w="616" w:type="dxa"/>
          </w:tcPr>
          <w:p w:rsidR="0085076C" w:rsidRPr="000F1C86" w:rsidRDefault="0085076C" w:rsidP="000F1C86">
            <w:pPr>
              <w:jc w:val="center"/>
              <w:rPr>
                <w:lang w:val="uk-UA"/>
              </w:rPr>
            </w:pPr>
            <w:r w:rsidRPr="000F1C86">
              <w:rPr>
                <w:lang w:val="uk-UA"/>
              </w:rPr>
              <w:t>7</w:t>
            </w:r>
          </w:p>
        </w:tc>
        <w:tc>
          <w:tcPr>
            <w:tcW w:w="4853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 xml:space="preserve">Надання інформації постійній комісії з питань бюджету та економічного розвитку міста про стан використання електронної системи закупівель "Prozorro" </w:t>
            </w:r>
          </w:p>
        </w:tc>
        <w:tc>
          <w:tcPr>
            <w:tcW w:w="1667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щоквартально до 10 числа</w:t>
            </w:r>
          </w:p>
        </w:tc>
        <w:tc>
          <w:tcPr>
            <w:tcW w:w="2332" w:type="dxa"/>
          </w:tcPr>
          <w:p w:rsidR="0085076C" w:rsidRPr="000F1C86" w:rsidRDefault="0085076C" w:rsidP="009A5103">
            <w:pPr>
              <w:rPr>
                <w:lang w:val="uk-UA"/>
              </w:rPr>
            </w:pPr>
            <w:r w:rsidRPr="000F1C86">
              <w:rPr>
                <w:lang w:val="uk-UA"/>
              </w:rPr>
              <w:t>розпорядники, одержувачі бюджетних коштів  та комунальні підприємства міста</w:t>
            </w:r>
          </w:p>
        </w:tc>
      </w:tr>
    </w:tbl>
    <w:p w:rsidR="0085076C" w:rsidRDefault="0085076C" w:rsidP="007357FA">
      <w:pPr>
        <w:rPr>
          <w:sz w:val="22"/>
          <w:szCs w:val="22"/>
          <w:lang w:val="uk-UA"/>
        </w:rPr>
      </w:pPr>
    </w:p>
    <w:sectPr w:rsidR="0085076C" w:rsidSect="00225CE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6C" w:rsidRDefault="0085076C" w:rsidP="00C64321">
      <w:r>
        <w:separator/>
      </w:r>
    </w:p>
  </w:endnote>
  <w:endnote w:type="continuationSeparator" w:id="0">
    <w:p w:rsidR="0085076C" w:rsidRDefault="0085076C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6C" w:rsidRDefault="0085076C" w:rsidP="00C64321">
      <w:r>
        <w:separator/>
      </w:r>
    </w:p>
  </w:footnote>
  <w:footnote w:type="continuationSeparator" w:id="0">
    <w:p w:rsidR="0085076C" w:rsidRDefault="0085076C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13C03"/>
    <w:rsid w:val="00016089"/>
    <w:rsid w:val="00023051"/>
    <w:rsid w:val="00023DC6"/>
    <w:rsid w:val="00047C7F"/>
    <w:rsid w:val="00061D7C"/>
    <w:rsid w:val="00064336"/>
    <w:rsid w:val="000A4275"/>
    <w:rsid w:val="000A4E38"/>
    <w:rsid w:val="000A631D"/>
    <w:rsid w:val="000B6429"/>
    <w:rsid w:val="000C0BC2"/>
    <w:rsid w:val="000D1ECF"/>
    <w:rsid w:val="000E3852"/>
    <w:rsid w:val="000E569F"/>
    <w:rsid w:val="000E5A6C"/>
    <w:rsid w:val="000F0070"/>
    <w:rsid w:val="000F1C86"/>
    <w:rsid w:val="00114F83"/>
    <w:rsid w:val="00131999"/>
    <w:rsid w:val="001376D3"/>
    <w:rsid w:val="00150DB8"/>
    <w:rsid w:val="00154CA9"/>
    <w:rsid w:val="001633F1"/>
    <w:rsid w:val="00175704"/>
    <w:rsid w:val="00180A38"/>
    <w:rsid w:val="001962F4"/>
    <w:rsid w:val="001B0563"/>
    <w:rsid w:val="001B33E7"/>
    <w:rsid w:val="001B44B0"/>
    <w:rsid w:val="001B4C3D"/>
    <w:rsid w:val="001B4FF9"/>
    <w:rsid w:val="001C6AFA"/>
    <w:rsid w:val="001E19CF"/>
    <w:rsid w:val="001E5EFE"/>
    <w:rsid w:val="001F05B7"/>
    <w:rsid w:val="00210C7C"/>
    <w:rsid w:val="0021292B"/>
    <w:rsid w:val="00225CE8"/>
    <w:rsid w:val="002277CE"/>
    <w:rsid w:val="00245C5D"/>
    <w:rsid w:val="00254773"/>
    <w:rsid w:val="00261925"/>
    <w:rsid w:val="00270029"/>
    <w:rsid w:val="0028576F"/>
    <w:rsid w:val="002B43F2"/>
    <w:rsid w:val="002C081C"/>
    <w:rsid w:val="002C7131"/>
    <w:rsid w:val="002E3484"/>
    <w:rsid w:val="002E6E6A"/>
    <w:rsid w:val="002F5A07"/>
    <w:rsid w:val="00303EEE"/>
    <w:rsid w:val="00314A70"/>
    <w:rsid w:val="00316498"/>
    <w:rsid w:val="00331E9C"/>
    <w:rsid w:val="003456A1"/>
    <w:rsid w:val="00363699"/>
    <w:rsid w:val="00390449"/>
    <w:rsid w:val="00394AE8"/>
    <w:rsid w:val="003A2D15"/>
    <w:rsid w:val="003B197F"/>
    <w:rsid w:val="003B3B88"/>
    <w:rsid w:val="003B7EDB"/>
    <w:rsid w:val="003D76C1"/>
    <w:rsid w:val="003E1D49"/>
    <w:rsid w:val="003E78E4"/>
    <w:rsid w:val="00403E16"/>
    <w:rsid w:val="00404D18"/>
    <w:rsid w:val="004058A2"/>
    <w:rsid w:val="00416B38"/>
    <w:rsid w:val="004318ED"/>
    <w:rsid w:val="00440D6D"/>
    <w:rsid w:val="00441FC0"/>
    <w:rsid w:val="00464D16"/>
    <w:rsid w:val="00475F41"/>
    <w:rsid w:val="00485BC9"/>
    <w:rsid w:val="00492E1D"/>
    <w:rsid w:val="004A0C03"/>
    <w:rsid w:val="004B6FAE"/>
    <w:rsid w:val="004E5F14"/>
    <w:rsid w:val="005014C0"/>
    <w:rsid w:val="005047F9"/>
    <w:rsid w:val="00517928"/>
    <w:rsid w:val="00531ED1"/>
    <w:rsid w:val="00532BAC"/>
    <w:rsid w:val="00537C68"/>
    <w:rsid w:val="00540757"/>
    <w:rsid w:val="005435B0"/>
    <w:rsid w:val="0056258B"/>
    <w:rsid w:val="005652A6"/>
    <w:rsid w:val="00577ADA"/>
    <w:rsid w:val="00591033"/>
    <w:rsid w:val="005A111D"/>
    <w:rsid w:val="005A6F03"/>
    <w:rsid w:val="005B209E"/>
    <w:rsid w:val="005D76CA"/>
    <w:rsid w:val="005E354E"/>
    <w:rsid w:val="005E3E25"/>
    <w:rsid w:val="005E7AAB"/>
    <w:rsid w:val="005F18B7"/>
    <w:rsid w:val="00621A99"/>
    <w:rsid w:val="00632745"/>
    <w:rsid w:val="00660C72"/>
    <w:rsid w:val="00662D65"/>
    <w:rsid w:val="00663228"/>
    <w:rsid w:val="00674D05"/>
    <w:rsid w:val="00681CDB"/>
    <w:rsid w:val="0068664B"/>
    <w:rsid w:val="006B106B"/>
    <w:rsid w:val="006B537B"/>
    <w:rsid w:val="006C349E"/>
    <w:rsid w:val="006D06D8"/>
    <w:rsid w:val="006F174F"/>
    <w:rsid w:val="00713B87"/>
    <w:rsid w:val="00715A2A"/>
    <w:rsid w:val="00730B35"/>
    <w:rsid w:val="007357FA"/>
    <w:rsid w:val="00735BE8"/>
    <w:rsid w:val="007616B3"/>
    <w:rsid w:val="00761FE3"/>
    <w:rsid w:val="00771A2B"/>
    <w:rsid w:val="0079338F"/>
    <w:rsid w:val="00797AFC"/>
    <w:rsid w:val="007C7342"/>
    <w:rsid w:val="007C7C0C"/>
    <w:rsid w:val="007D40EB"/>
    <w:rsid w:val="007D6FEC"/>
    <w:rsid w:val="00830D03"/>
    <w:rsid w:val="008312DA"/>
    <w:rsid w:val="00832F19"/>
    <w:rsid w:val="0085076C"/>
    <w:rsid w:val="00863696"/>
    <w:rsid w:val="00875373"/>
    <w:rsid w:val="0088170B"/>
    <w:rsid w:val="00887E84"/>
    <w:rsid w:val="008A2BC9"/>
    <w:rsid w:val="008A3FD8"/>
    <w:rsid w:val="008B4AD2"/>
    <w:rsid w:val="008C1A8A"/>
    <w:rsid w:val="008E5B65"/>
    <w:rsid w:val="008F0F18"/>
    <w:rsid w:val="00901929"/>
    <w:rsid w:val="009020F2"/>
    <w:rsid w:val="009054FA"/>
    <w:rsid w:val="009105C5"/>
    <w:rsid w:val="0091358D"/>
    <w:rsid w:val="00916DF9"/>
    <w:rsid w:val="0092623D"/>
    <w:rsid w:val="00926626"/>
    <w:rsid w:val="00963CD1"/>
    <w:rsid w:val="0096712F"/>
    <w:rsid w:val="0097094A"/>
    <w:rsid w:val="00993912"/>
    <w:rsid w:val="009A465F"/>
    <w:rsid w:val="009A5103"/>
    <w:rsid w:val="009B4785"/>
    <w:rsid w:val="009D0AAE"/>
    <w:rsid w:val="009E0916"/>
    <w:rsid w:val="009E662E"/>
    <w:rsid w:val="009F35D1"/>
    <w:rsid w:val="009F71A2"/>
    <w:rsid w:val="00A31783"/>
    <w:rsid w:val="00A41044"/>
    <w:rsid w:val="00A5433F"/>
    <w:rsid w:val="00A6442A"/>
    <w:rsid w:val="00A82EC6"/>
    <w:rsid w:val="00AA01CA"/>
    <w:rsid w:val="00AA6D15"/>
    <w:rsid w:val="00AC1132"/>
    <w:rsid w:val="00AE4C78"/>
    <w:rsid w:val="00AF22AC"/>
    <w:rsid w:val="00B055B3"/>
    <w:rsid w:val="00B3150E"/>
    <w:rsid w:val="00B35072"/>
    <w:rsid w:val="00B4261F"/>
    <w:rsid w:val="00B47CE3"/>
    <w:rsid w:val="00B701A9"/>
    <w:rsid w:val="00B86D2B"/>
    <w:rsid w:val="00B87C88"/>
    <w:rsid w:val="00B9380E"/>
    <w:rsid w:val="00BB5E19"/>
    <w:rsid w:val="00BB6862"/>
    <w:rsid w:val="00C043CD"/>
    <w:rsid w:val="00C05AA0"/>
    <w:rsid w:val="00C1131D"/>
    <w:rsid w:val="00C378A7"/>
    <w:rsid w:val="00C473A1"/>
    <w:rsid w:val="00C64321"/>
    <w:rsid w:val="00C66A61"/>
    <w:rsid w:val="00C751FE"/>
    <w:rsid w:val="00C95F3E"/>
    <w:rsid w:val="00CC031F"/>
    <w:rsid w:val="00CC0C47"/>
    <w:rsid w:val="00CE18BC"/>
    <w:rsid w:val="00CF16A7"/>
    <w:rsid w:val="00CF423F"/>
    <w:rsid w:val="00D01D99"/>
    <w:rsid w:val="00D11B81"/>
    <w:rsid w:val="00D15E9F"/>
    <w:rsid w:val="00D439CF"/>
    <w:rsid w:val="00D5535C"/>
    <w:rsid w:val="00D620EA"/>
    <w:rsid w:val="00D7535B"/>
    <w:rsid w:val="00D76451"/>
    <w:rsid w:val="00D96963"/>
    <w:rsid w:val="00DA31F7"/>
    <w:rsid w:val="00DA4E81"/>
    <w:rsid w:val="00DB04F8"/>
    <w:rsid w:val="00DC092A"/>
    <w:rsid w:val="00DE0C34"/>
    <w:rsid w:val="00E00388"/>
    <w:rsid w:val="00E021EB"/>
    <w:rsid w:val="00E03C69"/>
    <w:rsid w:val="00E10F47"/>
    <w:rsid w:val="00E3021C"/>
    <w:rsid w:val="00E306FC"/>
    <w:rsid w:val="00E3094F"/>
    <w:rsid w:val="00E35993"/>
    <w:rsid w:val="00E41C2C"/>
    <w:rsid w:val="00E44776"/>
    <w:rsid w:val="00E75571"/>
    <w:rsid w:val="00E87C28"/>
    <w:rsid w:val="00E96851"/>
    <w:rsid w:val="00EC660D"/>
    <w:rsid w:val="00ED6A32"/>
    <w:rsid w:val="00EE6EFF"/>
    <w:rsid w:val="00F10D23"/>
    <w:rsid w:val="00F210A7"/>
    <w:rsid w:val="00F26B05"/>
    <w:rsid w:val="00F30B49"/>
    <w:rsid w:val="00F549AA"/>
    <w:rsid w:val="00F55599"/>
    <w:rsid w:val="00F96E3F"/>
    <w:rsid w:val="00FA5A75"/>
    <w:rsid w:val="00FA6495"/>
    <w:rsid w:val="00FD718F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85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2929</Words>
  <Characters>1671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12</cp:revision>
  <cp:lastPrinted>2017-02-13T06:48:00Z</cp:lastPrinted>
  <dcterms:created xsi:type="dcterms:W3CDTF">2017-01-05T14:47:00Z</dcterms:created>
  <dcterms:modified xsi:type="dcterms:W3CDTF">2017-02-13T06:51:00Z</dcterms:modified>
</cp:coreProperties>
</file>