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4A" w:rsidRPr="009C2C18" w:rsidRDefault="009B714A" w:rsidP="009B714A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  <w:lang w:val="uk-UA"/>
        </w:rPr>
        <w:t>Шоста</w:t>
      </w:r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 сесія Знам`янської міської ради</w:t>
      </w:r>
    </w:p>
    <w:p w:rsidR="009B714A" w:rsidRPr="00CC55D7" w:rsidRDefault="009B714A" w:rsidP="009B714A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</w:rPr>
        <w:t>сьомого скликання</w:t>
      </w:r>
    </w:p>
    <w:p w:rsidR="009B714A" w:rsidRPr="00CC55D7" w:rsidRDefault="009B714A" w:rsidP="009B714A">
      <w:pPr>
        <w:pStyle w:val="af4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9B714A" w:rsidRPr="00CC55D7" w:rsidRDefault="009B714A" w:rsidP="009B714A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Р І Ш Е Н </w:t>
      </w:r>
      <w:proofErr w:type="gramStart"/>
      <w:r w:rsidRPr="00CC55D7">
        <w:rPr>
          <w:rFonts w:ascii="Times New Roman" w:hAnsi="Times New Roman" w:cs="Times New Roman"/>
          <w:b/>
          <w:bCs/>
          <w:sz w:val="24"/>
          <w:szCs w:val="28"/>
        </w:rPr>
        <w:t>Н</w:t>
      </w:r>
      <w:proofErr w:type="gramEnd"/>
      <w:r w:rsidRPr="00CC55D7">
        <w:rPr>
          <w:rFonts w:ascii="Times New Roman" w:hAnsi="Times New Roman" w:cs="Times New Roman"/>
          <w:b/>
          <w:bCs/>
          <w:sz w:val="24"/>
          <w:szCs w:val="28"/>
        </w:rPr>
        <w:t xml:space="preserve"> Я</w:t>
      </w:r>
    </w:p>
    <w:p w:rsidR="009B714A" w:rsidRPr="00A4055D" w:rsidRDefault="009B714A" w:rsidP="009B714A">
      <w:pPr>
        <w:pStyle w:val="af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C55D7">
        <w:rPr>
          <w:rFonts w:ascii="Times New Roman" w:hAnsi="Times New Roman" w:cs="Times New Roman"/>
          <w:sz w:val="24"/>
          <w:szCs w:val="28"/>
        </w:rPr>
        <w:t xml:space="preserve">від </w:t>
      </w:r>
      <w:r>
        <w:rPr>
          <w:rFonts w:ascii="Times New Roman" w:hAnsi="Times New Roman" w:cs="Times New Roman"/>
          <w:sz w:val="24"/>
          <w:szCs w:val="28"/>
          <w:lang w:val="uk-UA"/>
        </w:rPr>
        <w:t>22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 xml:space="preserve"> січня</w:t>
      </w:r>
      <w:r w:rsidRPr="00CC55D7">
        <w:rPr>
          <w:rFonts w:ascii="Times New Roman" w:hAnsi="Times New Roman" w:cs="Times New Roman"/>
          <w:sz w:val="24"/>
          <w:szCs w:val="28"/>
        </w:rPr>
        <w:t xml:space="preserve"> 201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>6</w:t>
      </w:r>
      <w:r w:rsidRPr="00CC55D7">
        <w:rPr>
          <w:rFonts w:ascii="Times New Roman" w:hAnsi="Times New Roman" w:cs="Times New Roman"/>
          <w:sz w:val="24"/>
          <w:szCs w:val="28"/>
        </w:rPr>
        <w:t xml:space="preserve"> року </w:t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CC55D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2145F7">
        <w:rPr>
          <w:rFonts w:ascii="Times New Roman" w:hAnsi="Times New Roman" w:cs="Times New Roman"/>
          <w:b/>
          <w:sz w:val="24"/>
          <w:szCs w:val="28"/>
        </w:rPr>
        <w:t>№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108</w:t>
      </w:r>
    </w:p>
    <w:p w:rsidR="009B714A" w:rsidRPr="00CC55D7" w:rsidRDefault="009B714A" w:rsidP="009B714A">
      <w:pPr>
        <w:pStyle w:val="af4"/>
        <w:jc w:val="center"/>
        <w:rPr>
          <w:rFonts w:ascii="Times New Roman" w:hAnsi="Times New Roman" w:cs="Times New Roman"/>
          <w:sz w:val="24"/>
          <w:szCs w:val="28"/>
        </w:rPr>
      </w:pPr>
      <w:r w:rsidRPr="00CC55D7">
        <w:rPr>
          <w:rFonts w:ascii="Times New Roman" w:hAnsi="Times New Roman" w:cs="Times New Roman"/>
          <w:sz w:val="24"/>
          <w:szCs w:val="28"/>
        </w:rPr>
        <w:t>м. Знам</w:t>
      </w:r>
      <w:proofErr w:type="gramStart"/>
      <w:r w:rsidRPr="00CC55D7">
        <w:rPr>
          <w:rFonts w:ascii="Times New Roman" w:hAnsi="Times New Roman" w:cs="Times New Roman"/>
          <w:sz w:val="24"/>
          <w:szCs w:val="28"/>
        </w:rPr>
        <w:t>`я</w:t>
      </w:r>
      <w:proofErr w:type="gramEnd"/>
      <w:r w:rsidRPr="00CC55D7">
        <w:rPr>
          <w:rFonts w:ascii="Times New Roman" w:hAnsi="Times New Roman" w:cs="Times New Roman"/>
          <w:sz w:val="24"/>
          <w:szCs w:val="28"/>
        </w:rPr>
        <w:t>нка</w:t>
      </w:r>
    </w:p>
    <w:p w:rsidR="009B714A" w:rsidRDefault="009B714A" w:rsidP="009B714A">
      <w:r>
        <w:t>Про звернення депутаті</w:t>
      </w:r>
      <w:proofErr w:type="gramStart"/>
      <w:r>
        <w:t>в</w:t>
      </w:r>
      <w:proofErr w:type="gramEnd"/>
      <w:r>
        <w:t xml:space="preserve"> </w:t>
      </w:r>
    </w:p>
    <w:p w:rsidR="009B714A" w:rsidRDefault="009B714A" w:rsidP="009B714A">
      <w:r>
        <w:t>Знам’янської міської ради</w:t>
      </w:r>
    </w:p>
    <w:p w:rsidR="009B714A" w:rsidRDefault="009B714A" w:rsidP="009B714A">
      <w:r>
        <w:t xml:space="preserve">сьомого скликання до </w:t>
      </w:r>
    </w:p>
    <w:p w:rsidR="009B714A" w:rsidRDefault="009B714A" w:rsidP="009B714A">
      <w:r>
        <w:t>ГУ Національної поліції</w:t>
      </w:r>
    </w:p>
    <w:p w:rsidR="009B714A" w:rsidRDefault="009B714A" w:rsidP="009B714A">
      <w:r>
        <w:rPr>
          <w:lang w:val="uk-UA"/>
        </w:rPr>
        <w:t>в</w:t>
      </w:r>
      <w:r>
        <w:t xml:space="preserve"> Кіровоградській області</w:t>
      </w:r>
    </w:p>
    <w:p w:rsidR="009B714A" w:rsidRPr="00BC5007" w:rsidRDefault="009B714A" w:rsidP="009B714A">
      <w:pPr>
        <w:rPr>
          <w:lang w:val="uk-UA"/>
        </w:rPr>
      </w:pPr>
    </w:p>
    <w:p w:rsidR="009B714A" w:rsidRDefault="009B714A" w:rsidP="009B714A">
      <w:pPr>
        <w:tabs>
          <w:tab w:val="left" w:pos="9180"/>
        </w:tabs>
        <w:ind w:right="-5" w:firstLine="540"/>
        <w:jc w:val="both"/>
      </w:pPr>
      <w:r>
        <w:t xml:space="preserve">На </w:t>
      </w:r>
      <w:proofErr w:type="gramStart"/>
      <w:r>
        <w:t>п</w:t>
      </w:r>
      <w:proofErr w:type="gramEnd"/>
      <w:r>
        <w:t>ідставі ст.26 Закону України «Про місцеве самоврядування в Україні»,  міська рада</w:t>
      </w:r>
    </w:p>
    <w:p w:rsidR="009B714A" w:rsidRDefault="009B714A" w:rsidP="009B714A">
      <w:pPr>
        <w:tabs>
          <w:tab w:val="left" w:pos="9180"/>
        </w:tabs>
        <w:ind w:right="-5" w:firstLine="540"/>
        <w:jc w:val="both"/>
      </w:pPr>
      <w:r>
        <w:t xml:space="preserve"> </w:t>
      </w:r>
    </w:p>
    <w:p w:rsidR="009B714A" w:rsidRDefault="009B714A" w:rsidP="009B714A">
      <w:pPr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В и </w:t>
      </w:r>
      <w:proofErr w:type="gramStart"/>
      <w:r>
        <w:rPr>
          <w:b/>
          <w:sz w:val="26"/>
        </w:rPr>
        <w:t>р</w:t>
      </w:r>
      <w:proofErr w:type="gramEnd"/>
      <w:r>
        <w:rPr>
          <w:b/>
          <w:sz w:val="26"/>
        </w:rPr>
        <w:t xml:space="preserve"> і ш и л а:</w:t>
      </w:r>
    </w:p>
    <w:p w:rsidR="009B714A" w:rsidRDefault="009B714A" w:rsidP="009B714A">
      <w:pPr>
        <w:numPr>
          <w:ilvl w:val="0"/>
          <w:numId w:val="1"/>
        </w:numPr>
        <w:ind w:left="720" w:hanging="360"/>
        <w:jc w:val="both"/>
      </w:pPr>
      <w:r>
        <w:t>Затвердити звернення депутатів Знам’янської міської ради сьомого скликання до ГУ Національної поліції в</w:t>
      </w:r>
      <w:proofErr w:type="gramStart"/>
      <w:r>
        <w:t xml:space="preserve"> К</w:t>
      </w:r>
      <w:proofErr w:type="gramEnd"/>
      <w:r>
        <w:t>іровоградській області (додається).</w:t>
      </w:r>
    </w:p>
    <w:p w:rsidR="009B714A" w:rsidRDefault="009B714A" w:rsidP="009B714A">
      <w:pPr>
        <w:numPr>
          <w:ilvl w:val="0"/>
          <w:numId w:val="1"/>
        </w:numPr>
        <w:ind w:left="720" w:hanging="360"/>
        <w:jc w:val="both"/>
      </w:pPr>
      <w:r>
        <w:t>Направити звернення  до ГУ Національної поліції в</w:t>
      </w:r>
      <w:proofErr w:type="gramStart"/>
      <w:r>
        <w:t xml:space="preserve"> К</w:t>
      </w:r>
      <w:proofErr w:type="gramEnd"/>
      <w:r>
        <w:t>іровоградській області.</w:t>
      </w:r>
    </w:p>
    <w:p w:rsidR="009B714A" w:rsidRDefault="009B714A" w:rsidP="009B714A">
      <w:pPr>
        <w:numPr>
          <w:ilvl w:val="0"/>
          <w:numId w:val="1"/>
        </w:numPr>
        <w:ind w:left="720" w:hanging="360"/>
        <w:jc w:val="both"/>
      </w:pPr>
      <w:r>
        <w:t xml:space="preserve">Дане </w:t>
      </w:r>
      <w:proofErr w:type="gramStart"/>
      <w:r>
        <w:t>р</w:t>
      </w:r>
      <w:proofErr w:type="gramEnd"/>
      <w:r>
        <w:t>ішення опублікувати в міський газеті «Знам’янські вісті».</w:t>
      </w:r>
    </w:p>
    <w:p w:rsidR="009B714A" w:rsidRDefault="009B714A" w:rsidP="009B714A">
      <w:pPr>
        <w:numPr>
          <w:ilvl w:val="0"/>
          <w:numId w:val="1"/>
        </w:numPr>
        <w:ind w:left="720" w:hanging="360"/>
        <w:jc w:val="both"/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юридичний відділ Знам'янського міськвиконкому (кер.Ю.Данільченко).</w:t>
      </w:r>
    </w:p>
    <w:p w:rsidR="009B714A" w:rsidRDefault="009B714A" w:rsidP="009B714A">
      <w:pPr>
        <w:jc w:val="center"/>
        <w:rPr>
          <w:b/>
        </w:rPr>
      </w:pPr>
    </w:p>
    <w:p w:rsidR="009B714A" w:rsidRDefault="009B714A" w:rsidP="009B714A">
      <w:pPr>
        <w:jc w:val="center"/>
        <w:rPr>
          <w:b/>
        </w:rPr>
      </w:pPr>
    </w:p>
    <w:p w:rsidR="009B714A" w:rsidRDefault="009B714A" w:rsidP="009B714A">
      <w:r>
        <w:rPr>
          <w:b/>
        </w:rPr>
        <w:t xml:space="preserve">                      </w:t>
      </w:r>
      <w:r>
        <w:rPr>
          <w:b/>
          <w:lang w:val="uk-UA"/>
        </w:rPr>
        <w:t xml:space="preserve">          </w:t>
      </w:r>
      <w:r>
        <w:rPr>
          <w:b/>
        </w:rPr>
        <w:t>Міський голова                                           С.Філіпенко</w:t>
      </w:r>
    </w:p>
    <w:p w:rsidR="009B714A" w:rsidRDefault="009B714A" w:rsidP="009B714A">
      <w:pPr>
        <w:tabs>
          <w:tab w:val="left" w:pos="9180"/>
        </w:tabs>
        <w:ind w:left="360" w:right="-5"/>
        <w:jc w:val="both"/>
      </w:pPr>
    </w:p>
    <w:p w:rsidR="009B714A" w:rsidRDefault="009B714A" w:rsidP="009B714A"/>
    <w:p w:rsidR="009B714A" w:rsidRDefault="009B714A" w:rsidP="009B714A">
      <w:pPr>
        <w:jc w:val="center"/>
        <w:rPr>
          <w:b/>
        </w:rPr>
      </w:pPr>
      <w:r>
        <w:rPr>
          <w:b/>
        </w:rPr>
        <w:t>Звернення</w:t>
      </w:r>
    </w:p>
    <w:p w:rsidR="009B714A" w:rsidRDefault="009B714A" w:rsidP="009B714A">
      <w:pPr>
        <w:jc w:val="center"/>
        <w:rPr>
          <w:b/>
        </w:rPr>
      </w:pPr>
      <w:r>
        <w:rPr>
          <w:b/>
        </w:rPr>
        <w:t>депутатів Знам’янської міської ради сьомого скликання</w:t>
      </w:r>
    </w:p>
    <w:p w:rsidR="009B714A" w:rsidRDefault="009B714A" w:rsidP="009B714A">
      <w:pPr>
        <w:jc w:val="center"/>
        <w:rPr>
          <w:b/>
        </w:rPr>
      </w:pPr>
      <w:r>
        <w:rPr>
          <w:b/>
        </w:rPr>
        <w:t>до ГУ Національної поліції в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>іровоградській області</w:t>
      </w:r>
    </w:p>
    <w:p w:rsidR="009B714A" w:rsidRDefault="009B714A" w:rsidP="009B714A">
      <w:pPr>
        <w:rPr>
          <w:b/>
        </w:rPr>
      </w:pPr>
    </w:p>
    <w:p w:rsidR="009B714A" w:rsidRDefault="009B714A" w:rsidP="009B714A">
      <w:pPr>
        <w:ind w:firstLine="708"/>
        <w:jc w:val="both"/>
      </w:pPr>
      <w:r>
        <w:t xml:space="preserve">Знам’янська міська рада повідомляє Вам, що Знам’янським МВ УМВС України в області на </w:t>
      </w:r>
      <w:proofErr w:type="gramStart"/>
      <w:r>
        <w:t>п</w:t>
      </w:r>
      <w:proofErr w:type="gramEnd"/>
      <w:r>
        <w:t>ідставі поданих державному реєстратору документів 19 липня 2010 року, з невідомих нам причин, було змінено юридичну адресу місцезнаходження міськвідділу міліції шляхом його перереєстрації за адресою: Знам’янський район, с. Дмитрівка, вул. Перемоги, 4.</w:t>
      </w:r>
    </w:p>
    <w:p w:rsidR="009B714A" w:rsidRDefault="009B714A" w:rsidP="009B714A">
      <w:pPr>
        <w:ind w:firstLine="708"/>
        <w:jc w:val="both"/>
      </w:pPr>
      <w:r>
        <w:t xml:space="preserve">Згідно статті 1 Закону України «Про державну реєстрацію юридичних осіб та фізичних осіб – </w:t>
      </w:r>
      <w:proofErr w:type="gramStart"/>
      <w:r>
        <w:t>п</w:t>
      </w:r>
      <w:proofErr w:type="gramEnd"/>
      <w:r>
        <w:t>ідприємців» місцезнаходженням юридичної особи є адреса органу або особи, які відповідно до установчих документів юридичної особи чи закону виступають від її імені. Статтею 5 цього Закону визначено, що державна реєстрація юридичних осі</w:t>
      </w:r>
      <w:proofErr w:type="gramStart"/>
      <w:r>
        <w:t>б</w:t>
      </w:r>
      <w:proofErr w:type="gramEnd"/>
      <w:r>
        <w:t xml:space="preserve"> проводиться державним реєстратором за місцем знаходження юридичної особи.</w:t>
      </w:r>
    </w:p>
    <w:p w:rsidR="009B714A" w:rsidRDefault="009B714A" w:rsidP="009B714A">
      <w:pPr>
        <w:jc w:val="both"/>
      </w:pPr>
      <w:r>
        <w:tab/>
        <w:t>Оскільки, Знам’янський МВ УМВС фактично завжди знаходився і знаходиться за адресою м. Знам’янка, вул</w:t>
      </w:r>
      <w:proofErr w:type="gramStart"/>
      <w:r>
        <w:t>.К</w:t>
      </w:r>
      <w:proofErr w:type="gramEnd"/>
      <w:r>
        <w:t xml:space="preserve">иївська, 25, дії щодо внесення змін до державної реєстрації юридичної особи – Знам’янського МВ УМВС України в області у частині зміни місцезнаходження не відповідають чинному законодавству, а також носять ознаки фальшування і вводять в оману мешканців </w:t>
      </w:r>
      <w:proofErr w:type="gramStart"/>
      <w:r>
        <w:t>м</w:t>
      </w:r>
      <w:proofErr w:type="gramEnd"/>
      <w:r>
        <w:t xml:space="preserve">іста і району. Адже за </w:t>
      </w:r>
      <w:proofErr w:type="gramStart"/>
      <w:r>
        <w:t>новою</w:t>
      </w:r>
      <w:proofErr w:type="gramEnd"/>
      <w:r>
        <w:t xml:space="preserve"> юридичною адресою Знам’янського МВ УМВС знаходиться Дмитрівська сільська рада і ці приміщення ніколи не належали міськрайвідділу. На всіх сайтах, у листуванні, на фірмових бланках і т.ін. визначена єдина вірна адреса - м</w:t>
      </w:r>
      <w:proofErr w:type="gramStart"/>
      <w:r>
        <w:t>.З</w:t>
      </w:r>
      <w:proofErr w:type="gramEnd"/>
      <w:r>
        <w:t>нам'янка, вул.Київська, 25, де фактично і знаходиться територія, приміщення, керівництво і весь штат Знам’янського МВ УМВС України в Кіровоградській області.</w:t>
      </w:r>
    </w:p>
    <w:p w:rsidR="009B714A" w:rsidRDefault="009B714A" w:rsidP="009B714A">
      <w:pPr>
        <w:jc w:val="both"/>
      </w:pPr>
      <w:r>
        <w:tab/>
      </w:r>
      <w:proofErr w:type="gramStart"/>
      <w:r>
        <w:t>Кр</w:t>
      </w:r>
      <w:proofErr w:type="gramEnd"/>
      <w:r>
        <w:t xml:space="preserve">ім того, після зміни адреси реєстрації Знам’янський МВ УМВС України припинив сплату податків до міського бюджету м. Знам’янка, що призвело до зменшення наявного фінансового ресурсу бюджету та унеможливило фінансування частини місцевих програм, </w:t>
      </w:r>
      <w:r>
        <w:lastRenderedPageBreak/>
        <w:t xml:space="preserve">зокрема і Міської комплексної програми профілактики злочинності і правопорушень, що має негативні наслідки  для життєдіяльності міста, такі як відсутність </w:t>
      </w:r>
      <w:proofErr w:type="gramStart"/>
      <w:r>
        <w:t>проф</w:t>
      </w:r>
      <w:proofErr w:type="gramEnd"/>
      <w:r>
        <w:t>ілактики та попередження злочинності,  забезпечення швидкого реагування на заяви та повідомлення громадян, встановлення камер відеоспостереження для швидкого реагування на злочини, скоєнні в громадських місцях та інші.</w:t>
      </w:r>
    </w:p>
    <w:p w:rsidR="009B714A" w:rsidRDefault="009B714A" w:rsidP="009B714A">
      <w:pPr>
        <w:jc w:val="both"/>
      </w:pPr>
      <w:r>
        <w:tab/>
        <w:t>Враховуючи вищенаведене, звертаємось до Вас із зверненням вжити заходи для врегулювання питання реєстрації новоствореного Знам’янського відділу поліції ГУНП в Кіровоградській області відповідно до вимог діючого законодавства за фактичним місцем знаходження у місті Знам'янка, вул</w:t>
      </w:r>
      <w:proofErr w:type="gramStart"/>
      <w:r>
        <w:t>.К</w:t>
      </w:r>
      <w:proofErr w:type="gramEnd"/>
      <w:r>
        <w:t>иївська, 25.</w:t>
      </w:r>
    </w:p>
    <w:p w:rsidR="009B714A" w:rsidRDefault="009B714A" w:rsidP="009B714A">
      <w:pPr>
        <w:jc w:val="both"/>
      </w:pPr>
      <w:r>
        <w:tab/>
        <w:t xml:space="preserve">Вирішення цього питання також надасть можливість Знам'янській міській раді сьомого скликання забезпечити наявним фінансовим ресурсом видатки міського бюджету на фінансування основних заходів </w:t>
      </w:r>
      <w:proofErr w:type="gramStart"/>
      <w:r>
        <w:t>проф</w:t>
      </w:r>
      <w:proofErr w:type="gramEnd"/>
      <w:r>
        <w:t>ілактики і попередження злочинності у місті Знам'янка.</w:t>
      </w:r>
    </w:p>
    <w:p w:rsidR="009B714A" w:rsidRDefault="009B714A" w:rsidP="009B714A"/>
    <w:p w:rsidR="009B714A" w:rsidRPr="00BC5007" w:rsidRDefault="009B714A" w:rsidP="009B714A">
      <w:pPr>
        <w:rPr>
          <w:lang w:val="uk-UA"/>
        </w:rPr>
      </w:pPr>
    </w:p>
    <w:p w:rsidR="00917E1A" w:rsidRPr="009B714A" w:rsidRDefault="00917E1A" w:rsidP="009B714A">
      <w:pPr>
        <w:rPr>
          <w:lang w:val="uk-UA"/>
        </w:rPr>
      </w:pPr>
      <w:bookmarkStart w:id="0" w:name="_GoBack"/>
      <w:bookmarkEnd w:id="0"/>
    </w:p>
    <w:sectPr w:rsidR="00917E1A" w:rsidRPr="009B714A" w:rsidSect="005A3C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5472"/>
    <w:multiLevelType w:val="multilevel"/>
    <w:tmpl w:val="AF4EC1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55D57"/>
    <w:rsid w:val="001670C2"/>
    <w:rsid w:val="00176240"/>
    <w:rsid w:val="001F099E"/>
    <w:rsid w:val="002515A9"/>
    <w:rsid w:val="00266CC4"/>
    <w:rsid w:val="0030168D"/>
    <w:rsid w:val="003159D6"/>
    <w:rsid w:val="00335D61"/>
    <w:rsid w:val="003D26FA"/>
    <w:rsid w:val="00437611"/>
    <w:rsid w:val="0046487D"/>
    <w:rsid w:val="004C323D"/>
    <w:rsid w:val="00555FAA"/>
    <w:rsid w:val="005A3C74"/>
    <w:rsid w:val="006619F9"/>
    <w:rsid w:val="00771E91"/>
    <w:rsid w:val="00806FD0"/>
    <w:rsid w:val="00837595"/>
    <w:rsid w:val="008A4CA1"/>
    <w:rsid w:val="008D582B"/>
    <w:rsid w:val="00917E1A"/>
    <w:rsid w:val="00957683"/>
    <w:rsid w:val="009B714A"/>
    <w:rsid w:val="00AE1701"/>
    <w:rsid w:val="00BE7BBE"/>
    <w:rsid w:val="00C07239"/>
    <w:rsid w:val="00E31101"/>
    <w:rsid w:val="00E90464"/>
    <w:rsid w:val="00E932F0"/>
    <w:rsid w:val="00F64A14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2016-02-01T09:50:00Z</dcterms:created>
  <dcterms:modified xsi:type="dcterms:W3CDTF">2016-02-01T09:50:00Z</dcterms:modified>
</cp:coreProperties>
</file>