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72" w:rsidRPr="00F830B0" w:rsidRDefault="00195372" w:rsidP="00195372">
      <w:pPr>
        <w:tabs>
          <w:tab w:val="left" w:pos="4320"/>
        </w:tabs>
        <w:jc w:val="center"/>
        <w:rPr>
          <w:b/>
          <w:noProof/>
          <w:lang w:val="uk-UA"/>
        </w:rPr>
      </w:pPr>
      <w:r>
        <w:rPr>
          <w:b/>
          <w:noProof/>
          <w:lang w:val="uk-UA"/>
        </w:rPr>
        <w:t xml:space="preserve">Четверта </w:t>
      </w:r>
      <w:r w:rsidRPr="00F830B0">
        <w:rPr>
          <w:b/>
          <w:noProof/>
          <w:lang w:val="uk-UA"/>
        </w:rPr>
        <w:t>сесія Знам`янської міської ради</w:t>
      </w:r>
    </w:p>
    <w:p w:rsidR="00195372" w:rsidRPr="00F830B0" w:rsidRDefault="00195372" w:rsidP="00195372">
      <w:pPr>
        <w:tabs>
          <w:tab w:val="left" w:pos="4320"/>
        </w:tabs>
        <w:jc w:val="center"/>
        <w:rPr>
          <w:b/>
          <w:noProof/>
          <w:lang w:val="uk-UA"/>
        </w:rPr>
      </w:pPr>
      <w:r>
        <w:rPr>
          <w:b/>
          <w:noProof/>
          <w:lang w:val="uk-UA"/>
        </w:rPr>
        <w:t>сьомого</w:t>
      </w:r>
      <w:r w:rsidRPr="00F830B0">
        <w:rPr>
          <w:b/>
          <w:noProof/>
          <w:lang w:val="uk-UA"/>
        </w:rPr>
        <w:t xml:space="preserve"> скликання</w:t>
      </w:r>
    </w:p>
    <w:p w:rsidR="00195372" w:rsidRPr="00F830B0" w:rsidRDefault="00195372" w:rsidP="00195372">
      <w:pPr>
        <w:tabs>
          <w:tab w:val="left" w:pos="4320"/>
        </w:tabs>
        <w:jc w:val="center"/>
        <w:rPr>
          <w:b/>
          <w:noProof/>
          <w:lang w:val="uk-UA"/>
        </w:rPr>
      </w:pPr>
    </w:p>
    <w:p w:rsidR="00195372" w:rsidRPr="00C921E8" w:rsidRDefault="00195372" w:rsidP="00195372">
      <w:pPr>
        <w:pStyle w:val="3"/>
        <w:tabs>
          <w:tab w:val="left" w:pos="4320"/>
        </w:tabs>
        <w:rPr>
          <w:noProof/>
          <w:sz w:val="24"/>
        </w:rPr>
      </w:pPr>
      <w:r w:rsidRPr="00C921E8">
        <w:rPr>
          <w:noProof/>
          <w:sz w:val="24"/>
        </w:rPr>
        <w:t>Р І Ш Е Н Н Я</w:t>
      </w:r>
    </w:p>
    <w:p w:rsidR="00195372" w:rsidRPr="00F830B0" w:rsidRDefault="00195372" w:rsidP="00195372">
      <w:pPr>
        <w:rPr>
          <w:noProof/>
          <w:lang w:val="uk-UA"/>
        </w:rPr>
      </w:pPr>
    </w:p>
    <w:p w:rsidR="00195372" w:rsidRPr="00F830B0" w:rsidRDefault="00195372" w:rsidP="00195372">
      <w:pPr>
        <w:tabs>
          <w:tab w:val="left" w:pos="4114"/>
          <w:tab w:val="left" w:pos="4320"/>
        </w:tabs>
        <w:rPr>
          <w:b/>
          <w:noProof/>
          <w:lang w:val="uk-UA"/>
        </w:rPr>
      </w:pPr>
      <w:r w:rsidRPr="00F830B0">
        <w:rPr>
          <w:noProof/>
          <w:lang w:val="uk-UA"/>
        </w:rPr>
        <w:t xml:space="preserve">від  </w:t>
      </w:r>
      <w:r>
        <w:rPr>
          <w:noProof/>
          <w:lang w:val="uk-UA"/>
        </w:rPr>
        <w:t>25  грудня</w:t>
      </w:r>
      <w:r w:rsidRPr="00F830B0">
        <w:rPr>
          <w:noProof/>
          <w:lang w:val="uk-UA"/>
        </w:rPr>
        <w:t xml:space="preserve">  2015  року </w:t>
      </w:r>
      <w:r w:rsidRPr="00F830B0">
        <w:rPr>
          <w:noProof/>
          <w:lang w:val="uk-UA"/>
        </w:rPr>
        <w:tab/>
      </w:r>
      <w:r w:rsidRPr="00F830B0">
        <w:rPr>
          <w:noProof/>
          <w:lang w:val="uk-UA"/>
        </w:rPr>
        <w:tab/>
      </w:r>
      <w:r w:rsidRPr="00F830B0">
        <w:rPr>
          <w:noProof/>
          <w:lang w:val="uk-UA"/>
        </w:rPr>
        <w:tab/>
      </w:r>
      <w:r w:rsidRPr="00F830B0">
        <w:rPr>
          <w:noProof/>
          <w:lang w:val="uk-UA"/>
        </w:rPr>
        <w:tab/>
        <w:t xml:space="preserve">                 </w:t>
      </w:r>
      <w:r w:rsidRPr="00F830B0">
        <w:rPr>
          <w:noProof/>
          <w:lang w:val="uk-UA"/>
        </w:rPr>
        <w:tab/>
        <w:t xml:space="preserve">   </w:t>
      </w:r>
      <w:r w:rsidRPr="00F830B0">
        <w:rPr>
          <w:noProof/>
          <w:lang w:val="uk-UA"/>
        </w:rPr>
        <w:tab/>
        <w:t xml:space="preserve">     </w:t>
      </w:r>
      <w:r w:rsidRPr="00F830B0">
        <w:rPr>
          <w:b/>
          <w:noProof/>
          <w:lang w:val="uk-UA"/>
        </w:rPr>
        <w:t>№</w:t>
      </w:r>
      <w:r>
        <w:rPr>
          <w:b/>
          <w:noProof/>
          <w:lang w:val="uk-UA"/>
        </w:rPr>
        <w:t>51</w:t>
      </w:r>
      <w:r w:rsidRPr="00F830B0">
        <w:rPr>
          <w:b/>
          <w:noProof/>
          <w:lang w:val="uk-UA"/>
        </w:rPr>
        <w:t xml:space="preserve"> </w:t>
      </w:r>
    </w:p>
    <w:p w:rsidR="00195372" w:rsidRPr="00F830B0" w:rsidRDefault="00195372" w:rsidP="00195372">
      <w:pPr>
        <w:tabs>
          <w:tab w:val="left" w:pos="4320"/>
        </w:tabs>
        <w:jc w:val="center"/>
        <w:rPr>
          <w:noProof/>
          <w:lang w:val="uk-UA"/>
        </w:rPr>
      </w:pPr>
      <w:r w:rsidRPr="00F830B0">
        <w:rPr>
          <w:noProof/>
          <w:lang w:val="uk-UA"/>
        </w:rPr>
        <w:t>м. Знам`янка</w:t>
      </w:r>
    </w:p>
    <w:p w:rsidR="00195372" w:rsidRPr="00F830B0" w:rsidRDefault="00195372" w:rsidP="00195372">
      <w:pPr>
        <w:tabs>
          <w:tab w:val="left" w:pos="4320"/>
        </w:tabs>
        <w:rPr>
          <w:noProof/>
          <w:lang w:val="uk-UA"/>
        </w:rPr>
      </w:pPr>
      <w:r w:rsidRPr="00F830B0">
        <w:rPr>
          <w:noProof/>
          <w:lang w:val="uk-UA"/>
        </w:rPr>
        <w:t xml:space="preserve">Про затвердження Програми </w:t>
      </w:r>
    </w:p>
    <w:p w:rsidR="00195372" w:rsidRPr="00F830B0" w:rsidRDefault="00195372" w:rsidP="00195372">
      <w:pPr>
        <w:tabs>
          <w:tab w:val="left" w:pos="4320"/>
        </w:tabs>
        <w:rPr>
          <w:noProof/>
          <w:lang w:val="uk-UA"/>
        </w:rPr>
      </w:pPr>
      <w:r w:rsidRPr="00F830B0">
        <w:rPr>
          <w:noProof/>
          <w:lang w:val="uk-UA"/>
        </w:rPr>
        <w:t>соціального захисту населення</w:t>
      </w:r>
    </w:p>
    <w:p w:rsidR="00195372" w:rsidRPr="00F830B0" w:rsidRDefault="00195372" w:rsidP="00195372">
      <w:pPr>
        <w:tabs>
          <w:tab w:val="left" w:pos="4320"/>
        </w:tabs>
        <w:rPr>
          <w:noProof/>
          <w:lang w:val="uk-UA"/>
        </w:rPr>
      </w:pPr>
      <w:r w:rsidRPr="00F830B0">
        <w:rPr>
          <w:noProof/>
          <w:lang w:val="uk-UA"/>
        </w:rPr>
        <w:t xml:space="preserve">міста Знам’янка на 2016 рік </w:t>
      </w:r>
    </w:p>
    <w:p w:rsidR="00195372" w:rsidRPr="008525CC" w:rsidRDefault="00195372" w:rsidP="00195372">
      <w:pPr>
        <w:pStyle w:val="a3"/>
        <w:tabs>
          <w:tab w:val="left" w:pos="900"/>
        </w:tabs>
        <w:rPr>
          <w:noProof/>
          <w:lang w:val="uk-UA"/>
        </w:rPr>
      </w:pPr>
      <w:r w:rsidRPr="008525CC">
        <w:rPr>
          <w:noProof/>
          <w:lang w:val="uk-UA"/>
        </w:rPr>
        <w:tab/>
      </w:r>
    </w:p>
    <w:p w:rsidR="00195372" w:rsidRPr="008525CC" w:rsidRDefault="00195372" w:rsidP="00195372">
      <w:pPr>
        <w:pStyle w:val="a3"/>
        <w:tabs>
          <w:tab w:val="left" w:pos="0"/>
        </w:tabs>
        <w:jc w:val="both"/>
        <w:rPr>
          <w:noProof/>
          <w:lang w:val="uk-UA"/>
        </w:rPr>
      </w:pPr>
      <w:r w:rsidRPr="008525CC">
        <w:rPr>
          <w:noProof/>
          <w:lang w:val="uk-UA"/>
        </w:rPr>
        <w:tab/>
        <w:t xml:space="preserve">З метою поліпшення ситуації у сфері соціального захисту населення міста Знам’янка, відповідно до </w:t>
      </w:r>
      <w:r w:rsidRPr="008525CC">
        <w:rPr>
          <w:lang w:val="uk-UA"/>
        </w:rPr>
        <w:t>Закону України від 18.03.2004 року № 1621-</w:t>
      </w:r>
      <w:r w:rsidRPr="00F830B0">
        <w:t>IV</w:t>
      </w:r>
      <w:r w:rsidRPr="008525CC">
        <w:rPr>
          <w:lang w:val="uk-UA"/>
        </w:rPr>
        <w:t xml:space="preserve"> “Про державні цільові програми», постанови Кабінету Міністрів України від 31.01.2007 року № 106 "Про затвердження Порядку розроблення та виконання державних цільових програм", </w:t>
      </w:r>
      <w:r w:rsidRPr="008525CC">
        <w:rPr>
          <w:noProof/>
          <w:lang w:val="uk-UA"/>
        </w:rPr>
        <w:t>керуючись ст.26 Закону України «Про місцеве самоврядування в Україні», міська рада</w:t>
      </w:r>
    </w:p>
    <w:p w:rsidR="00195372" w:rsidRPr="003D68A0" w:rsidRDefault="00195372" w:rsidP="00195372">
      <w:pPr>
        <w:tabs>
          <w:tab w:val="left" w:pos="4320"/>
        </w:tabs>
        <w:jc w:val="center"/>
        <w:rPr>
          <w:b/>
          <w:noProof/>
          <w:sz w:val="28"/>
          <w:lang w:val="uk-UA"/>
        </w:rPr>
      </w:pPr>
      <w:r w:rsidRPr="003D68A0">
        <w:rPr>
          <w:b/>
          <w:noProof/>
          <w:sz w:val="28"/>
          <w:lang w:val="uk-UA"/>
        </w:rPr>
        <w:t>В и р і ш и л а:</w:t>
      </w:r>
    </w:p>
    <w:p w:rsidR="00195372" w:rsidRPr="00F830B0" w:rsidRDefault="00195372" w:rsidP="00195372">
      <w:pPr>
        <w:tabs>
          <w:tab w:val="left" w:pos="4320"/>
        </w:tabs>
        <w:jc w:val="center"/>
        <w:rPr>
          <w:b/>
          <w:noProof/>
          <w:lang w:val="uk-UA"/>
        </w:rPr>
      </w:pPr>
    </w:p>
    <w:p w:rsidR="00195372" w:rsidRPr="00F830B0" w:rsidRDefault="00195372" w:rsidP="00195372">
      <w:pPr>
        <w:pStyle w:val="a3"/>
        <w:numPr>
          <w:ilvl w:val="0"/>
          <w:numId w:val="9"/>
        </w:numPr>
        <w:tabs>
          <w:tab w:val="left" w:pos="709"/>
        </w:tabs>
        <w:spacing w:after="0"/>
        <w:jc w:val="both"/>
        <w:rPr>
          <w:noProof/>
        </w:rPr>
      </w:pPr>
      <w:r w:rsidRPr="00F830B0">
        <w:rPr>
          <w:noProof/>
        </w:rPr>
        <w:t xml:space="preserve">Інформацію  про  стан  виконання  Програми соціального захисту населення міста Знам'янка за 2015 рік  взяти до  відома (додається). </w:t>
      </w:r>
    </w:p>
    <w:p w:rsidR="00195372" w:rsidRPr="00F830B0" w:rsidRDefault="00195372" w:rsidP="00195372">
      <w:pPr>
        <w:pStyle w:val="a3"/>
        <w:numPr>
          <w:ilvl w:val="0"/>
          <w:numId w:val="9"/>
        </w:numPr>
        <w:tabs>
          <w:tab w:val="left" w:pos="720"/>
        </w:tabs>
        <w:spacing w:after="0"/>
        <w:jc w:val="both"/>
        <w:rPr>
          <w:noProof/>
        </w:rPr>
      </w:pPr>
      <w:r w:rsidRPr="00F830B0">
        <w:rPr>
          <w:noProof/>
        </w:rPr>
        <w:t>Затвердити Програму соціального захисту населення міста Знам’янка на 2016 рік (додається).</w:t>
      </w:r>
    </w:p>
    <w:p w:rsidR="00195372" w:rsidRPr="00F830B0" w:rsidRDefault="00195372" w:rsidP="00195372">
      <w:pPr>
        <w:numPr>
          <w:ilvl w:val="0"/>
          <w:numId w:val="9"/>
        </w:numPr>
        <w:tabs>
          <w:tab w:val="left" w:pos="4320"/>
        </w:tabs>
        <w:jc w:val="both"/>
        <w:rPr>
          <w:noProof/>
          <w:lang w:val="uk-UA"/>
        </w:rPr>
      </w:pPr>
      <w:r w:rsidRPr="00F830B0">
        <w:rPr>
          <w:noProof/>
          <w:lang w:val="uk-UA"/>
        </w:rPr>
        <w:t>Розпорядникам коштів – бюджетним установам передбачати в бюджетних запитах на відповідний рік кошти на виконання заходів даної Програми.</w:t>
      </w:r>
    </w:p>
    <w:p w:rsidR="00195372" w:rsidRPr="00F830B0" w:rsidRDefault="00195372" w:rsidP="00195372">
      <w:pPr>
        <w:numPr>
          <w:ilvl w:val="0"/>
          <w:numId w:val="9"/>
        </w:numPr>
        <w:tabs>
          <w:tab w:val="left" w:pos="460"/>
        </w:tabs>
        <w:suppressAutoHyphens/>
        <w:jc w:val="both"/>
        <w:rPr>
          <w:bCs/>
          <w:lang w:val="uk-UA"/>
        </w:rPr>
      </w:pPr>
      <w:r w:rsidRPr="00F830B0">
        <w:rPr>
          <w:bCs/>
          <w:lang w:val="uk-UA"/>
        </w:rPr>
        <w:t xml:space="preserve">Керівникам структурних підрозділів міськвиконкому, підприємств, установ та організацій міста, які є виконавцями заходів Програми, забезпечити їх </w:t>
      </w:r>
      <w:r w:rsidRPr="00F830B0">
        <w:rPr>
          <w:lang w:val="uk-UA"/>
        </w:rPr>
        <w:t>виконання</w:t>
      </w:r>
      <w:r w:rsidRPr="00F830B0">
        <w:rPr>
          <w:bCs/>
          <w:lang w:val="uk-UA"/>
        </w:rPr>
        <w:t xml:space="preserve"> в повному обсязі та у визначені терміни.</w:t>
      </w:r>
    </w:p>
    <w:p w:rsidR="00195372" w:rsidRPr="00F830B0" w:rsidRDefault="00195372" w:rsidP="00195372">
      <w:pPr>
        <w:pStyle w:val="a3"/>
        <w:numPr>
          <w:ilvl w:val="0"/>
          <w:numId w:val="9"/>
        </w:numPr>
        <w:tabs>
          <w:tab w:val="left" w:pos="720"/>
          <w:tab w:val="left" w:pos="4320"/>
        </w:tabs>
        <w:spacing w:after="0"/>
        <w:jc w:val="both"/>
        <w:rPr>
          <w:noProof/>
        </w:rPr>
      </w:pPr>
      <w:r w:rsidRPr="00F830B0">
        <w:rPr>
          <w:noProof/>
        </w:rPr>
        <w:t xml:space="preserve">Зняти з контролю рішення міської ради від 23.01.2015 року № 1613 «Про стан виконання Програми соціального захисту населення міста Знам’янка на 2014 рік та затвердження Програми соціального захисту населення міста Знам’янка на 2015 рік». </w:t>
      </w:r>
    </w:p>
    <w:p w:rsidR="00195372" w:rsidRPr="00F830B0" w:rsidRDefault="00195372" w:rsidP="00195372">
      <w:pPr>
        <w:numPr>
          <w:ilvl w:val="0"/>
          <w:numId w:val="9"/>
        </w:numPr>
        <w:tabs>
          <w:tab w:val="left" w:pos="4320"/>
        </w:tabs>
        <w:jc w:val="both"/>
        <w:rPr>
          <w:b/>
          <w:bCs/>
          <w:noProof/>
          <w:lang w:val="uk-UA"/>
        </w:rPr>
      </w:pPr>
      <w:r w:rsidRPr="00F830B0">
        <w:rPr>
          <w:noProof/>
          <w:lang w:val="uk-UA"/>
        </w:rPr>
        <w:t>Контроль за виконанням даного рішення покласти на постійну комісію з питань  охорони здоров’я та соціального захисту населення</w:t>
      </w:r>
      <w:r>
        <w:rPr>
          <w:noProof/>
          <w:lang w:val="uk-UA"/>
        </w:rPr>
        <w:t xml:space="preserve"> (гол. Мацко В.В.)</w:t>
      </w:r>
      <w:r w:rsidRPr="00F830B0">
        <w:rPr>
          <w:noProof/>
          <w:lang w:val="uk-UA"/>
        </w:rPr>
        <w:t>.</w:t>
      </w:r>
    </w:p>
    <w:p w:rsidR="00195372" w:rsidRPr="00F830B0" w:rsidRDefault="00195372" w:rsidP="00195372">
      <w:pPr>
        <w:pStyle w:val="6"/>
        <w:tabs>
          <w:tab w:val="left" w:pos="4320"/>
        </w:tabs>
        <w:rPr>
          <w:b/>
          <w:bCs/>
          <w:noProof/>
        </w:rPr>
      </w:pPr>
    </w:p>
    <w:p w:rsidR="00195372" w:rsidRPr="003D68A0" w:rsidRDefault="00195372" w:rsidP="00195372">
      <w:pPr>
        <w:pStyle w:val="6"/>
        <w:ind w:firstLine="360"/>
        <w:rPr>
          <w:noProof/>
        </w:rPr>
      </w:pPr>
      <w:r w:rsidRPr="003D68A0">
        <w:rPr>
          <w:noProof/>
          <w:lang w:val="uk-UA"/>
        </w:rPr>
        <w:t xml:space="preserve">           </w:t>
      </w:r>
      <w:r>
        <w:rPr>
          <w:noProof/>
          <w:lang w:val="uk-UA"/>
        </w:rPr>
        <w:t xml:space="preserve">                </w:t>
      </w:r>
      <w:r w:rsidRPr="003D68A0">
        <w:rPr>
          <w:noProof/>
        </w:rPr>
        <w:t>Міський голова</w:t>
      </w:r>
      <w:r w:rsidRPr="003D68A0">
        <w:rPr>
          <w:noProof/>
          <w:lang w:val="uk-UA"/>
        </w:rPr>
        <w:t xml:space="preserve">                                      </w:t>
      </w:r>
      <w:r w:rsidRPr="003D68A0">
        <w:rPr>
          <w:noProof/>
        </w:rPr>
        <w:t>С.Філіпенко</w:t>
      </w:r>
    </w:p>
    <w:p w:rsidR="00195372" w:rsidRPr="00F830B0" w:rsidRDefault="00195372" w:rsidP="00195372">
      <w:pPr>
        <w:rPr>
          <w:noProof/>
          <w:lang w:val="uk-UA"/>
        </w:rPr>
      </w:pPr>
    </w:p>
    <w:p w:rsidR="00195372" w:rsidRPr="00F830B0" w:rsidRDefault="00195372" w:rsidP="00195372">
      <w:pPr>
        <w:jc w:val="center"/>
        <w:rPr>
          <w:b/>
          <w:noProof/>
          <w:sz w:val="28"/>
          <w:szCs w:val="28"/>
          <w:lang w:val="uk-UA"/>
        </w:rPr>
      </w:pPr>
    </w:p>
    <w:p w:rsidR="00195372" w:rsidRPr="003D68A0" w:rsidRDefault="00195372" w:rsidP="00195372">
      <w:pPr>
        <w:jc w:val="center"/>
        <w:rPr>
          <w:b/>
          <w:noProof/>
          <w:sz w:val="22"/>
          <w:szCs w:val="28"/>
          <w:lang w:val="uk-UA"/>
        </w:rPr>
      </w:pPr>
      <w:r w:rsidRPr="003D68A0">
        <w:rPr>
          <w:b/>
          <w:noProof/>
          <w:sz w:val="22"/>
          <w:szCs w:val="28"/>
          <w:lang w:val="uk-UA"/>
        </w:rPr>
        <w:t>ІНФОРМАЦІЯ</w:t>
      </w:r>
    </w:p>
    <w:p w:rsidR="00195372" w:rsidRPr="003D68A0" w:rsidRDefault="00195372" w:rsidP="00195372">
      <w:pPr>
        <w:jc w:val="center"/>
        <w:rPr>
          <w:b/>
          <w:noProof/>
          <w:sz w:val="22"/>
          <w:szCs w:val="28"/>
          <w:lang w:val="uk-UA"/>
        </w:rPr>
      </w:pPr>
      <w:r w:rsidRPr="003D68A0">
        <w:rPr>
          <w:b/>
          <w:noProof/>
          <w:sz w:val="22"/>
          <w:szCs w:val="28"/>
          <w:lang w:val="uk-UA"/>
        </w:rPr>
        <w:t>про стан виконання</w:t>
      </w:r>
    </w:p>
    <w:p w:rsidR="00195372" w:rsidRPr="003D68A0" w:rsidRDefault="00195372" w:rsidP="00195372">
      <w:pPr>
        <w:shd w:val="clear" w:color="auto" w:fill="FFFFFF"/>
        <w:jc w:val="center"/>
        <w:rPr>
          <w:b/>
          <w:bCs/>
          <w:sz w:val="22"/>
          <w:szCs w:val="28"/>
          <w:lang w:val="uk-UA"/>
        </w:rPr>
      </w:pPr>
      <w:r w:rsidRPr="003D68A0">
        <w:rPr>
          <w:b/>
          <w:bCs/>
          <w:sz w:val="22"/>
          <w:szCs w:val="28"/>
          <w:lang w:val="uk-UA"/>
        </w:rPr>
        <w:t xml:space="preserve">Програми соціального захисту населення м. Знам'янка  </w:t>
      </w:r>
    </w:p>
    <w:p w:rsidR="00195372" w:rsidRPr="003D68A0" w:rsidRDefault="00195372" w:rsidP="00195372">
      <w:pPr>
        <w:shd w:val="clear" w:color="auto" w:fill="FFFFFF"/>
        <w:jc w:val="center"/>
        <w:rPr>
          <w:b/>
          <w:bCs/>
          <w:sz w:val="22"/>
          <w:szCs w:val="28"/>
          <w:lang w:val="uk-UA"/>
        </w:rPr>
      </w:pPr>
      <w:r w:rsidRPr="003D68A0">
        <w:rPr>
          <w:b/>
          <w:bCs/>
          <w:sz w:val="22"/>
          <w:szCs w:val="28"/>
          <w:lang w:val="uk-UA"/>
        </w:rPr>
        <w:t xml:space="preserve"> за 2015 рік</w:t>
      </w:r>
    </w:p>
    <w:p w:rsidR="00195372" w:rsidRPr="00F830B0" w:rsidRDefault="00195372" w:rsidP="00195372">
      <w:pPr>
        <w:shd w:val="clear" w:color="auto" w:fill="FFFFFF"/>
        <w:jc w:val="both"/>
        <w:rPr>
          <w:b/>
          <w:bCs/>
          <w:sz w:val="28"/>
          <w:szCs w:val="28"/>
          <w:lang w:val="uk-UA"/>
        </w:rPr>
      </w:pPr>
    </w:p>
    <w:p w:rsidR="00195372" w:rsidRPr="00F830B0" w:rsidRDefault="00195372" w:rsidP="00195372">
      <w:pPr>
        <w:ind w:firstLine="708"/>
        <w:jc w:val="both"/>
        <w:rPr>
          <w:lang w:val="uk-UA"/>
        </w:rPr>
      </w:pPr>
      <w:r w:rsidRPr="00F830B0">
        <w:rPr>
          <w:lang w:val="uk-UA"/>
        </w:rPr>
        <w:t xml:space="preserve">У січні 2015 року рішенням міської ради </w:t>
      </w:r>
      <w:r>
        <w:rPr>
          <w:lang w:val="uk-UA"/>
        </w:rPr>
        <w:t xml:space="preserve">від 23 січня 2015 року № 1613 </w:t>
      </w:r>
      <w:r w:rsidRPr="00F830B0">
        <w:rPr>
          <w:lang w:val="uk-UA"/>
        </w:rPr>
        <w:t>бул</w:t>
      </w:r>
      <w:r>
        <w:rPr>
          <w:lang w:val="uk-UA"/>
        </w:rPr>
        <w:t>а</w:t>
      </w:r>
      <w:r w:rsidRPr="00F830B0">
        <w:rPr>
          <w:lang w:val="uk-UA"/>
        </w:rPr>
        <w:t xml:space="preserve"> затверджен</w:t>
      </w:r>
      <w:r>
        <w:rPr>
          <w:lang w:val="uk-UA"/>
        </w:rPr>
        <w:t>а</w:t>
      </w:r>
      <w:r w:rsidRPr="00F830B0">
        <w:rPr>
          <w:lang w:val="uk-UA"/>
        </w:rPr>
        <w:t xml:space="preserve"> </w:t>
      </w:r>
      <w:r w:rsidRPr="00F830B0">
        <w:rPr>
          <w:noProof/>
          <w:lang w:val="uk-UA"/>
        </w:rPr>
        <w:t>Програм</w:t>
      </w:r>
      <w:r>
        <w:rPr>
          <w:noProof/>
          <w:lang w:val="uk-UA"/>
        </w:rPr>
        <w:t>а</w:t>
      </w:r>
      <w:r w:rsidRPr="00F830B0">
        <w:rPr>
          <w:noProof/>
          <w:lang w:val="uk-UA"/>
        </w:rPr>
        <w:t xml:space="preserve"> соціального захисту населення міста Знам'янка</w:t>
      </w:r>
      <w:r w:rsidRPr="00F830B0">
        <w:rPr>
          <w:lang w:val="uk-UA"/>
        </w:rPr>
        <w:t xml:space="preserve"> на 2015 рік.</w:t>
      </w:r>
    </w:p>
    <w:p w:rsidR="00195372" w:rsidRPr="00F830B0" w:rsidRDefault="00195372" w:rsidP="00195372">
      <w:pPr>
        <w:ind w:firstLine="708"/>
        <w:jc w:val="both"/>
        <w:rPr>
          <w:lang w:val="uk-UA"/>
        </w:rPr>
      </w:pPr>
      <w:r w:rsidRPr="00F830B0">
        <w:rPr>
          <w:lang w:val="uk-UA"/>
        </w:rPr>
        <w:t>Соціальний захист населення міста Знам'янка у 2015 році базувався на необхідності забезпечення соціальних гарантій, встановлених Конституцією України, Законом України «Про Державний бюджет України на 2015 рік», іншими нормативно-правовими актами, що стосуються вирішення питань соціального захисту.</w:t>
      </w:r>
    </w:p>
    <w:p w:rsidR="00195372" w:rsidRPr="00F830B0" w:rsidRDefault="00195372" w:rsidP="00195372">
      <w:pPr>
        <w:shd w:val="clear" w:color="auto" w:fill="FFFFFF"/>
        <w:ind w:left="14" w:right="5" w:firstLine="701"/>
        <w:jc w:val="both"/>
        <w:rPr>
          <w:lang w:val="uk-UA"/>
        </w:rPr>
      </w:pPr>
      <w:r w:rsidRPr="00F830B0">
        <w:rPr>
          <w:lang w:val="uk-UA"/>
        </w:rPr>
        <w:t>Протягом 2015 року фінансування Програми соціального захисту населення міста здійснювалось з бюджетів усіх рівнів в повному обсязі. Нарахування та виплата пенсій, державних допомог, компенсацій, пільг та субсидій здійснювались відповідно до чинного законодавства своєчасно та без затримки.</w:t>
      </w:r>
    </w:p>
    <w:p w:rsidR="00195372" w:rsidRPr="00F830B0" w:rsidRDefault="00195372" w:rsidP="00195372">
      <w:pPr>
        <w:shd w:val="clear" w:color="auto" w:fill="FFFFFF"/>
        <w:spacing w:line="274" w:lineRule="exact"/>
        <w:ind w:left="5" w:right="10" w:firstLine="706"/>
        <w:jc w:val="both"/>
        <w:rPr>
          <w:lang w:val="uk-UA"/>
        </w:rPr>
      </w:pPr>
      <w:r w:rsidRPr="00F830B0">
        <w:rPr>
          <w:lang w:val="uk-UA"/>
        </w:rPr>
        <w:t xml:space="preserve">А  саме, протягом звітного періоду </w:t>
      </w:r>
      <w:proofErr w:type="spellStart"/>
      <w:r w:rsidRPr="00F830B0">
        <w:rPr>
          <w:lang w:val="uk-UA"/>
        </w:rPr>
        <w:t>нараховано</w:t>
      </w:r>
      <w:proofErr w:type="spellEnd"/>
      <w:r w:rsidRPr="00F830B0">
        <w:rPr>
          <w:lang w:val="uk-UA"/>
        </w:rPr>
        <w:t xml:space="preserve"> та виплачено: </w:t>
      </w:r>
    </w:p>
    <w:p w:rsidR="00195372" w:rsidRPr="00F830B0" w:rsidRDefault="00195372" w:rsidP="00195372">
      <w:pPr>
        <w:numPr>
          <w:ilvl w:val="0"/>
          <w:numId w:val="12"/>
        </w:numPr>
        <w:shd w:val="clear" w:color="auto" w:fill="FFFFFF"/>
        <w:suppressAutoHyphens/>
        <w:spacing w:line="274" w:lineRule="exact"/>
        <w:ind w:right="10"/>
        <w:jc w:val="both"/>
        <w:rPr>
          <w:lang w:val="uk-UA"/>
        </w:rPr>
      </w:pPr>
      <w:r w:rsidRPr="00F830B0">
        <w:rPr>
          <w:lang w:val="uk-UA"/>
        </w:rPr>
        <w:t>10295 отримувачам пенсій на загальну суму 258026,4 тис. грн.;</w:t>
      </w:r>
    </w:p>
    <w:p w:rsidR="00195372" w:rsidRPr="00F830B0" w:rsidRDefault="00195372" w:rsidP="00195372">
      <w:pPr>
        <w:numPr>
          <w:ilvl w:val="0"/>
          <w:numId w:val="12"/>
        </w:numPr>
        <w:shd w:val="clear" w:color="auto" w:fill="FFFFFF"/>
        <w:suppressAutoHyphens/>
        <w:spacing w:line="274" w:lineRule="exact"/>
        <w:ind w:right="24"/>
        <w:jc w:val="both"/>
        <w:rPr>
          <w:lang w:val="uk-UA"/>
        </w:rPr>
      </w:pPr>
      <w:r w:rsidRPr="00F830B0">
        <w:rPr>
          <w:lang w:val="uk-UA"/>
        </w:rPr>
        <w:lastRenderedPageBreak/>
        <w:t xml:space="preserve">2837 отримувачам державних соціальних допомог на загальну суму                 33003,0 тис. грн.; </w:t>
      </w:r>
    </w:p>
    <w:p w:rsidR="00195372" w:rsidRPr="00F830B0" w:rsidRDefault="00195372" w:rsidP="00195372">
      <w:pPr>
        <w:numPr>
          <w:ilvl w:val="0"/>
          <w:numId w:val="12"/>
        </w:numPr>
        <w:shd w:val="clear" w:color="auto" w:fill="FFFFFF"/>
        <w:suppressAutoHyphens/>
        <w:spacing w:line="274" w:lineRule="exact"/>
        <w:ind w:right="24"/>
        <w:jc w:val="both"/>
        <w:rPr>
          <w:lang w:val="uk-UA"/>
        </w:rPr>
      </w:pPr>
      <w:r w:rsidRPr="00F830B0">
        <w:rPr>
          <w:lang w:val="uk-UA"/>
        </w:rPr>
        <w:t>субсидій на житлово-комунальні послуги, тверде паливо та скраплений газ - 5116 сім'ям на загальну суму 6442,1 тис. грн.;</w:t>
      </w:r>
    </w:p>
    <w:p w:rsidR="00195372" w:rsidRPr="00F830B0" w:rsidRDefault="00195372" w:rsidP="00195372">
      <w:pPr>
        <w:numPr>
          <w:ilvl w:val="0"/>
          <w:numId w:val="12"/>
        </w:numPr>
        <w:shd w:val="clear" w:color="auto" w:fill="FFFFFF"/>
        <w:suppressAutoHyphens/>
        <w:spacing w:line="274" w:lineRule="exact"/>
        <w:ind w:right="24"/>
        <w:jc w:val="both"/>
        <w:rPr>
          <w:lang w:val="uk-UA"/>
        </w:rPr>
      </w:pPr>
      <w:r w:rsidRPr="00F830B0">
        <w:rPr>
          <w:lang w:val="uk-UA"/>
        </w:rPr>
        <w:t>компенсацій 245 особам, що постраждали від наслідків аварії на Чорнобильській АЕС, на загальну суму 579,7 тис. грн.;</w:t>
      </w:r>
    </w:p>
    <w:p w:rsidR="00195372" w:rsidRPr="00F830B0" w:rsidRDefault="00195372" w:rsidP="00195372">
      <w:pPr>
        <w:numPr>
          <w:ilvl w:val="0"/>
          <w:numId w:val="12"/>
        </w:numPr>
        <w:shd w:val="clear" w:color="auto" w:fill="FFFFFF"/>
        <w:suppressAutoHyphens/>
        <w:spacing w:line="274" w:lineRule="exact"/>
        <w:ind w:right="24"/>
        <w:jc w:val="both"/>
        <w:rPr>
          <w:lang w:val="uk-UA"/>
        </w:rPr>
      </w:pPr>
      <w:r w:rsidRPr="00F830B0">
        <w:rPr>
          <w:lang w:val="uk-UA"/>
        </w:rPr>
        <w:t xml:space="preserve">пільг на оплату житлово-комунальних послуг, </w:t>
      </w:r>
      <w:proofErr w:type="spellStart"/>
      <w:r w:rsidRPr="00F830B0">
        <w:rPr>
          <w:lang w:val="uk-UA"/>
        </w:rPr>
        <w:t>послуг</w:t>
      </w:r>
      <w:proofErr w:type="spellEnd"/>
      <w:r w:rsidRPr="00F830B0">
        <w:rPr>
          <w:lang w:val="uk-UA"/>
        </w:rPr>
        <w:t xml:space="preserve"> зв'язку, пільговий проїзд та інших, передбаченими чинним законодавством, пільг - 10384 особам на загальну суму 5309,7 тис. грн.;</w:t>
      </w:r>
    </w:p>
    <w:p w:rsidR="00195372" w:rsidRPr="00F830B0" w:rsidRDefault="00195372" w:rsidP="00195372">
      <w:pPr>
        <w:numPr>
          <w:ilvl w:val="0"/>
          <w:numId w:val="12"/>
        </w:numPr>
        <w:suppressAutoHyphens/>
        <w:jc w:val="both"/>
        <w:rPr>
          <w:lang w:val="uk-UA"/>
        </w:rPr>
      </w:pPr>
      <w:r w:rsidRPr="00F830B0">
        <w:rPr>
          <w:lang w:val="uk-UA"/>
        </w:rPr>
        <w:t>допомоги на поховання 12 учасників бойових дій на загальну суму                16,3 тис. грн. та 33 громадян, незастрахованих у системі загальнообов’язкового державного соціального страхування,  на загальну суму 11,2 тис. грн.</w:t>
      </w:r>
    </w:p>
    <w:p w:rsidR="00195372" w:rsidRPr="00F830B0" w:rsidRDefault="00195372" w:rsidP="00195372">
      <w:pPr>
        <w:ind w:firstLine="705"/>
        <w:jc w:val="both"/>
        <w:rPr>
          <w:lang w:val="uk-UA"/>
        </w:rPr>
      </w:pPr>
      <w:r w:rsidRPr="00F830B0">
        <w:rPr>
          <w:lang w:val="uk-UA"/>
        </w:rPr>
        <w:t>Протягом 2015 року проведено перерахунків 1130 справ отримувачів пенсій на підставі особистих заяв пенсіонерів, 6608 справ отримувачів субсидій та 1617 справ отримувачів допомог.</w:t>
      </w:r>
    </w:p>
    <w:p w:rsidR="00195372" w:rsidRPr="00F830B0" w:rsidRDefault="00195372" w:rsidP="00195372">
      <w:pPr>
        <w:shd w:val="clear" w:color="auto" w:fill="FFFFFF"/>
        <w:ind w:left="10" w:right="19" w:firstLine="706"/>
        <w:jc w:val="both"/>
        <w:rPr>
          <w:lang w:val="uk-UA"/>
        </w:rPr>
      </w:pPr>
      <w:r w:rsidRPr="00F830B0">
        <w:rPr>
          <w:lang w:val="uk-UA"/>
        </w:rPr>
        <w:t xml:space="preserve">На виконання постанови Кабінету Міністрів України від 29.04.2004 року  № 558 «Про затвердження Порядку призначення і виплати компенсації фізичними особам, які надають соціальні послуги» за 2015 рік з коштів міського бюджету виплачено 116,7 тис. грн. </w:t>
      </w:r>
      <w:r>
        <w:rPr>
          <w:lang w:val="uk-UA"/>
        </w:rPr>
        <w:t xml:space="preserve">             </w:t>
      </w:r>
      <w:r w:rsidRPr="00F830B0">
        <w:rPr>
          <w:lang w:val="uk-UA"/>
        </w:rPr>
        <w:t>97 особам даної категорії.</w:t>
      </w:r>
    </w:p>
    <w:p w:rsidR="00195372" w:rsidRPr="00F830B0" w:rsidRDefault="00195372" w:rsidP="00195372">
      <w:pPr>
        <w:shd w:val="clear" w:color="auto" w:fill="FFFFFF"/>
        <w:ind w:left="5" w:right="34" w:firstLine="706"/>
        <w:jc w:val="both"/>
        <w:rPr>
          <w:lang w:val="uk-UA"/>
        </w:rPr>
      </w:pPr>
      <w:r w:rsidRPr="00F830B0">
        <w:rPr>
          <w:lang w:val="uk-UA"/>
        </w:rPr>
        <w:t xml:space="preserve">За рахунок коштів Фонду соціального захисту інвалідів забезпечені компенсаційні виплати за  самостійне та невикористане санаторно-курортне лікування 26 інвалідам на суму 7,3 тис. грн., з обласного бюджету - на </w:t>
      </w:r>
      <w:proofErr w:type="spellStart"/>
      <w:r w:rsidRPr="00F830B0">
        <w:rPr>
          <w:lang w:val="uk-UA"/>
        </w:rPr>
        <w:t>автопослуги</w:t>
      </w:r>
      <w:proofErr w:type="spellEnd"/>
      <w:r w:rsidRPr="00F830B0">
        <w:rPr>
          <w:lang w:val="uk-UA"/>
        </w:rPr>
        <w:t xml:space="preserve">, бензин, ремонт і технічне обслуговування автомобілів  -  78 інвалідам на суму 20,0  тис. грн. </w:t>
      </w:r>
    </w:p>
    <w:p w:rsidR="00195372" w:rsidRPr="00F830B0" w:rsidRDefault="00195372" w:rsidP="00195372">
      <w:pPr>
        <w:ind w:firstLine="708"/>
        <w:jc w:val="both"/>
        <w:rPr>
          <w:lang w:val="uk-UA"/>
        </w:rPr>
      </w:pPr>
      <w:r w:rsidRPr="00F830B0">
        <w:rPr>
          <w:lang w:val="uk-UA"/>
        </w:rPr>
        <w:t xml:space="preserve">Забезпечена своєчасна підготовка списків ветеранів війни та виплата 934 особам щорічної разової грошової допомоги до 9 травня на суму 628,8 тис. грн. Також з нагоди  відзначення 70-ї річниці Перемоги над нацизмом у Другій світовій війні, Дня пам’яті та примирення, Дня Перемоги, 70-ї річниці Перемоги над нацизмом у Європі, 70-ї річниці завершення Другої світової війни 48 ветеранам Великої Вітчизняної війни, які безпосередньо брали участь у бойових діях, вручена разова грошова допомога у розмірі 300,00 грн. кожному за рахунок коштів міського бюджету на загальну суму 14,4 тис. грн. </w:t>
      </w:r>
    </w:p>
    <w:p w:rsidR="00195372" w:rsidRPr="00F830B0" w:rsidRDefault="00195372" w:rsidP="00195372">
      <w:pPr>
        <w:shd w:val="clear" w:color="auto" w:fill="FFFFFF"/>
        <w:spacing w:before="5" w:line="274" w:lineRule="exact"/>
        <w:ind w:left="5" w:firstLine="710"/>
        <w:jc w:val="both"/>
        <w:rPr>
          <w:lang w:val="uk-UA"/>
        </w:rPr>
      </w:pPr>
      <w:r w:rsidRPr="00F830B0">
        <w:rPr>
          <w:lang w:val="uk-UA"/>
        </w:rPr>
        <w:t>За рахунок коштів міського бюджету надана фінансова підтримка міським громадським організаціям</w:t>
      </w:r>
      <w:r>
        <w:rPr>
          <w:lang w:val="uk-UA"/>
        </w:rPr>
        <w:t>:</w:t>
      </w:r>
      <w:r w:rsidRPr="00F830B0">
        <w:rPr>
          <w:lang w:val="uk-UA"/>
        </w:rPr>
        <w:t xml:space="preserve"> ветеранів України – на суму 58,1 тис. грн. (очікуване фінансування до кінця поточного року 18,9 тис. грн.), Товариства Червоного Хреста України - на суму 12,2 тис. грн. (очікуване фінансування до кінця поточного року 2,8 тис. грн.)</w:t>
      </w:r>
    </w:p>
    <w:p w:rsidR="00195372" w:rsidRPr="00F830B0" w:rsidRDefault="00195372" w:rsidP="00195372">
      <w:pPr>
        <w:ind w:firstLine="708"/>
        <w:jc w:val="both"/>
        <w:rPr>
          <w:color w:val="FF0000"/>
          <w:lang w:val="uk-UA"/>
        </w:rPr>
      </w:pPr>
      <w:r w:rsidRPr="00F830B0">
        <w:rPr>
          <w:lang w:val="uk-UA"/>
        </w:rPr>
        <w:t>Питання поліпшення медичного забезпечення ветеранів Великої Вітчизняної війни постійно перебувають в центрі уваги.</w:t>
      </w:r>
    </w:p>
    <w:p w:rsidR="00195372" w:rsidRPr="00F830B0" w:rsidRDefault="00195372" w:rsidP="00195372">
      <w:pPr>
        <w:pStyle w:val="21"/>
      </w:pPr>
      <w:r w:rsidRPr="00F830B0">
        <w:t>В  лікарняних закладах міста виділені окремо палати по відділенням для інвалідів Великої Вітчизняної війни, які укомплектовані необхідними меблями та  обладнанням.</w:t>
      </w:r>
    </w:p>
    <w:p w:rsidR="00195372" w:rsidRPr="00F830B0" w:rsidRDefault="00195372" w:rsidP="00195372">
      <w:pPr>
        <w:pStyle w:val="21"/>
        <w:ind w:firstLine="0"/>
      </w:pPr>
      <w:r w:rsidRPr="00F830B0">
        <w:t xml:space="preserve">  </w:t>
      </w:r>
      <w:r w:rsidRPr="00F830B0">
        <w:tab/>
        <w:t xml:space="preserve">З метою забезпечення доступності спеціалізованої медичної допомоги ветеранам на базі ліжкового фонду, який функціонує в </w:t>
      </w:r>
      <w:proofErr w:type="spellStart"/>
      <w:r w:rsidRPr="00F830B0">
        <w:t>Знам'янській</w:t>
      </w:r>
      <w:proofErr w:type="spellEnd"/>
      <w:r w:rsidRPr="00F830B0">
        <w:t xml:space="preserve"> ЦРЛ, виділено 14 ліжок (6 палат) для лікування ветеранів війни та 18 ліжок (8 палат) для ветеранів війни у </w:t>
      </w:r>
      <w:proofErr w:type="spellStart"/>
      <w:r w:rsidRPr="00F830B0">
        <w:t>Знам'янській</w:t>
      </w:r>
      <w:proofErr w:type="spellEnd"/>
      <w:r w:rsidRPr="00F830B0">
        <w:t xml:space="preserve"> </w:t>
      </w:r>
      <w:r>
        <w:t xml:space="preserve">міській </w:t>
      </w:r>
      <w:r w:rsidRPr="00F830B0">
        <w:t>лікарні.</w:t>
      </w:r>
    </w:p>
    <w:p w:rsidR="00195372" w:rsidRPr="00F830B0" w:rsidRDefault="00195372" w:rsidP="00195372">
      <w:pPr>
        <w:pStyle w:val="21"/>
      </w:pPr>
      <w:r w:rsidRPr="00F830B0">
        <w:t xml:space="preserve">Діагностична апаратура, яка є в наявності в лікарнях міста, використовується для обстеження інвалідів Великої Вітчизняної війни поза чергою. В </w:t>
      </w:r>
      <w:proofErr w:type="spellStart"/>
      <w:r w:rsidRPr="00F830B0">
        <w:t>Знам’янській</w:t>
      </w:r>
      <w:proofErr w:type="spellEnd"/>
      <w:r w:rsidRPr="00F830B0">
        <w:t xml:space="preserve"> центральній районній лікарні створений резерв медикаментів для надання невідкладної медичної допомоги ветеранам війни в перші дні лікування. Крім цього, на базі поліклінічного відділення </w:t>
      </w:r>
      <w:proofErr w:type="spellStart"/>
      <w:r w:rsidRPr="00F830B0">
        <w:t>Знам'янської</w:t>
      </w:r>
      <w:proofErr w:type="spellEnd"/>
      <w:r w:rsidRPr="00F830B0">
        <w:t xml:space="preserve"> центральної районної лікарні працює центр ранньої діагностики, послугами якого користуються також і ветерани війни нашого міста. Робота центру спрямована на профілактику захворювань, ранню їх діагностику, що сприяє підвищенню ефективності лікування.  </w:t>
      </w:r>
    </w:p>
    <w:p w:rsidR="00195372" w:rsidRPr="00F830B0" w:rsidRDefault="00195372" w:rsidP="00195372">
      <w:pPr>
        <w:pStyle w:val="21"/>
        <w:ind w:firstLine="708"/>
      </w:pPr>
      <w:r w:rsidRPr="00F830B0">
        <w:t xml:space="preserve">Щорічно ветерани, інваліди міста запрошуються для проходження медичних оглядів з метою своєчасного лікування та профілактики хронічних захворювань. В лікарнях  ведеться облік самотніх ветеранів, інвалідів, закріплених по територіальним дільницям за лікарями-терапевтами, виділені палати для лікування хронічно-хворих людей літнього віку. Ветерани та інваліди, які працювали та працюють на залізниці, застраховані і мають страховий поліс, </w:t>
      </w:r>
      <w:r w:rsidRPr="00F830B0">
        <w:lastRenderedPageBreak/>
        <w:t xml:space="preserve">за яким мають можливість пройти курс лікування і отримати медикаменти безкоштовно в   </w:t>
      </w:r>
      <w:proofErr w:type="spellStart"/>
      <w:r w:rsidRPr="00F830B0">
        <w:t>Знам'янській</w:t>
      </w:r>
      <w:proofErr w:type="spellEnd"/>
      <w:r w:rsidRPr="00F830B0">
        <w:t xml:space="preserve"> </w:t>
      </w:r>
      <w:r>
        <w:t xml:space="preserve">міській </w:t>
      </w:r>
      <w:r w:rsidRPr="00F830B0">
        <w:t>лікарні.</w:t>
      </w:r>
    </w:p>
    <w:p w:rsidR="00195372" w:rsidRPr="00F830B0" w:rsidRDefault="00195372" w:rsidP="00195372">
      <w:pPr>
        <w:pStyle w:val="a8"/>
        <w:overflowPunct w:val="0"/>
        <w:autoSpaceDE w:val="0"/>
        <w:spacing w:after="0"/>
        <w:ind w:left="0" w:firstLine="708"/>
        <w:jc w:val="both"/>
        <w:textAlignment w:val="baseline"/>
        <w:rPr>
          <w:lang w:val="uk-UA"/>
        </w:rPr>
      </w:pPr>
      <w:r w:rsidRPr="00F830B0">
        <w:rPr>
          <w:lang w:val="uk-UA"/>
        </w:rPr>
        <w:t xml:space="preserve">На території міста та лікарняних установ функціонують аптеки та їх філіали, які здійснюють  продаж лікарських засобів для ветеранів та інвалідів зі знижками від 3% до 10%. </w:t>
      </w:r>
    </w:p>
    <w:p w:rsidR="00195372" w:rsidRPr="00F830B0" w:rsidRDefault="00195372" w:rsidP="00195372">
      <w:pPr>
        <w:jc w:val="both"/>
        <w:rPr>
          <w:lang w:val="uk-UA"/>
        </w:rPr>
      </w:pPr>
      <w:r w:rsidRPr="00F830B0">
        <w:rPr>
          <w:lang w:val="uk-UA"/>
        </w:rPr>
        <w:tab/>
        <w:t>Протягом звітного періоду по путівках оздоровлено 72 особи в санаторіях України (в т.ч. 13 осіб – в КП «</w:t>
      </w:r>
      <w:proofErr w:type="spellStart"/>
      <w:r w:rsidRPr="00F830B0">
        <w:rPr>
          <w:lang w:val="uk-UA"/>
        </w:rPr>
        <w:t>Знам’янська</w:t>
      </w:r>
      <w:proofErr w:type="spellEnd"/>
      <w:r w:rsidRPr="00F830B0">
        <w:rPr>
          <w:lang w:val="uk-UA"/>
        </w:rPr>
        <w:t xml:space="preserve"> обласна бальнеологічна лікарня» Кіровоградської обласної ради), проліковано в Кіровоградському обласному госпіталі для інвалідів Вітчизняної війни 48 ветеранів війни. </w:t>
      </w:r>
      <w:r w:rsidRPr="00F830B0">
        <w:rPr>
          <w:lang w:val="uk-UA"/>
        </w:rPr>
        <w:tab/>
        <w:t>Крім цього, в жовтні 2015 року за рахунок коштів міського бюджету придбано 11 курсівок для амбулаторного санаторно-курортного лікування ветеранів праці, дітей війни, учасників антитерористичної операції в КП «</w:t>
      </w:r>
      <w:proofErr w:type="spellStart"/>
      <w:r w:rsidRPr="00F830B0">
        <w:rPr>
          <w:lang w:val="uk-UA"/>
        </w:rPr>
        <w:t>Знам’янська</w:t>
      </w:r>
      <w:proofErr w:type="spellEnd"/>
      <w:r w:rsidRPr="00F830B0">
        <w:rPr>
          <w:lang w:val="uk-UA"/>
        </w:rPr>
        <w:t xml:space="preserve"> обласна бальнеологічна лікарня» Кіровоградської обласної ради. Станом на 01.12.2015 року амбулаторно пролікувалися 9 ветеранів праці.</w:t>
      </w:r>
    </w:p>
    <w:p w:rsidR="00195372" w:rsidRPr="00F830B0" w:rsidRDefault="00195372" w:rsidP="00195372">
      <w:pPr>
        <w:jc w:val="both"/>
        <w:rPr>
          <w:lang w:val="uk-UA"/>
        </w:rPr>
      </w:pPr>
      <w:r w:rsidRPr="00F830B0">
        <w:rPr>
          <w:lang w:val="uk-UA"/>
        </w:rPr>
        <w:tab/>
        <w:t xml:space="preserve">Для координації роботи зі створення інвалідам та іншим </w:t>
      </w:r>
      <w:proofErr w:type="spellStart"/>
      <w:r w:rsidRPr="00F830B0">
        <w:rPr>
          <w:lang w:val="uk-UA"/>
        </w:rPr>
        <w:t>маломобільним</w:t>
      </w:r>
      <w:proofErr w:type="spellEnd"/>
      <w:r w:rsidRPr="00F830B0">
        <w:rPr>
          <w:lang w:val="uk-UA"/>
        </w:rPr>
        <w:t xml:space="preserve"> групам населення міста безперешкодного доступу до об’єктів соціальної інфраструктури, </w:t>
      </w:r>
      <w:r>
        <w:rPr>
          <w:lang w:val="uk-UA"/>
        </w:rPr>
        <w:t xml:space="preserve">зручних </w:t>
      </w:r>
      <w:r w:rsidRPr="00F830B0">
        <w:rPr>
          <w:lang w:val="uk-UA"/>
        </w:rPr>
        <w:t xml:space="preserve">умов користування </w:t>
      </w:r>
      <w:proofErr w:type="spellStart"/>
      <w:r w:rsidRPr="00F830B0">
        <w:rPr>
          <w:lang w:val="uk-UA"/>
        </w:rPr>
        <w:t>дорожньо-тротуарною</w:t>
      </w:r>
      <w:proofErr w:type="spellEnd"/>
      <w:r w:rsidRPr="00F830B0">
        <w:rPr>
          <w:lang w:val="uk-UA"/>
        </w:rPr>
        <w:t xml:space="preserve"> мережею, транспортом, засобами зв’язку та інформаційною мережею при міськвиконкомі діє «комітет доступності». </w:t>
      </w:r>
    </w:p>
    <w:p w:rsidR="00195372" w:rsidRPr="00F830B0" w:rsidRDefault="00195372" w:rsidP="00195372">
      <w:pPr>
        <w:ind w:firstLine="645"/>
        <w:jc w:val="both"/>
        <w:rPr>
          <w:lang w:val="uk-UA"/>
        </w:rPr>
      </w:pPr>
      <w:r w:rsidRPr="00F830B0">
        <w:rPr>
          <w:lang w:val="uk-UA"/>
        </w:rPr>
        <w:t xml:space="preserve">Щоквартально проводяться засідання </w:t>
      </w:r>
      <w:proofErr w:type="spellStart"/>
      <w:r w:rsidRPr="00F830B0">
        <w:rPr>
          <w:lang w:val="uk-UA"/>
        </w:rPr>
        <w:t>„комітету</w:t>
      </w:r>
      <w:proofErr w:type="spellEnd"/>
      <w:r w:rsidRPr="00F830B0">
        <w:rPr>
          <w:lang w:val="uk-UA"/>
        </w:rPr>
        <w:t xml:space="preserve"> доступності” та спільно з представниками Східного інспекційного відділу державного архітектурно-будівельного контролю у Кіровоградській області періодично здійснюються перевірки об’єктів громадського призначення, соціальної, транспортної інфраструктур на пристосованість споруд міста до потреб людей з інвалідністю та відповідність їх державним будівельним нормам. </w:t>
      </w:r>
    </w:p>
    <w:p w:rsidR="00195372" w:rsidRPr="00F830B0" w:rsidRDefault="00195372" w:rsidP="00195372">
      <w:pPr>
        <w:ind w:firstLine="645"/>
        <w:jc w:val="both"/>
        <w:rPr>
          <w:lang w:val="uk-UA"/>
        </w:rPr>
      </w:pPr>
      <w:r w:rsidRPr="00F830B0">
        <w:rPr>
          <w:lang w:val="uk-UA"/>
        </w:rPr>
        <w:t xml:space="preserve">Під час розробки та коригування генеральних планів, проектів детального планування, забудови земельних ділянок враховуються потреби людей з обмеженими фізичними можливостями. В архітектурно–планувальних завданнях під час проектування,  будівництва  нових і  реконструкції існуючих об’єктів житлового та громадського призначення передбачається облаштування окремих квартир для проживання або обслуговування в них людей з обмеженими фізичними  можливостями. При відсутності в проекті пандусу забудовнику повертається документація для доопрацьовування. </w:t>
      </w:r>
    </w:p>
    <w:p w:rsidR="00195372" w:rsidRPr="00F830B0" w:rsidRDefault="00195372" w:rsidP="00195372">
      <w:pPr>
        <w:ind w:firstLine="645"/>
        <w:jc w:val="both"/>
        <w:rPr>
          <w:lang w:val="uk-UA"/>
        </w:rPr>
      </w:pPr>
      <w:r w:rsidRPr="00F830B0">
        <w:rPr>
          <w:lang w:val="uk-UA"/>
        </w:rPr>
        <w:t>Управлінням  соціального захисту  населення  щомісячно до міської  робочої групи з питань ведення Державного реєстру виборців надаються відомості про громадян міста, які не здатні самостійно пересуватися, для створення умов реалізації ними конституційного виборчого права  під  час проведення  виборів.</w:t>
      </w:r>
    </w:p>
    <w:p w:rsidR="00195372" w:rsidRPr="00F830B0" w:rsidRDefault="00195372" w:rsidP="00195372">
      <w:pPr>
        <w:ind w:firstLine="708"/>
        <w:jc w:val="both"/>
        <w:rPr>
          <w:lang w:val="uk-UA"/>
        </w:rPr>
      </w:pPr>
      <w:r w:rsidRPr="00F830B0">
        <w:rPr>
          <w:lang w:val="uk-UA"/>
        </w:rPr>
        <w:t xml:space="preserve">Згідно з Порядком забезпечення технічними та іншими засобами реабілітації інвалідів, дітей-інвалідів та інших окремих категорій населення, управлінням соціального захисту населення видано 2654 направлення на забезпечення протезно-ортопедичними виробами всім потребуючим особам. За звітний період 35 осіб забезпечені спеціальними меблями, засобами для спілкування та обміну інформацією, технічними та іншими засобами реабілітації, 26 осіб забезпечені інвалідними візками, ходунами, милицями з пункту прокату </w:t>
      </w:r>
      <w:proofErr w:type="spellStart"/>
      <w:r w:rsidRPr="00F830B0">
        <w:rPr>
          <w:lang w:val="uk-UA"/>
        </w:rPr>
        <w:t>терцентру</w:t>
      </w:r>
      <w:proofErr w:type="spellEnd"/>
      <w:r w:rsidRPr="00F830B0">
        <w:rPr>
          <w:lang w:val="uk-UA"/>
        </w:rPr>
        <w:t>.</w:t>
      </w:r>
    </w:p>
    <w:p w:rsidR="00195372" w:rsidRPr="00F830B0" w:rsidRDefault="00195372" w:rsidP="00195372">
      <w:pPr>
        <w:ind w:firstLine="708"/>
        <w:jc w:val="both"/>
        <w:rPr>
          <w:lang w:val="uk-UA"/>
        </w:rPr>
      </w:pPr>
      <w:r w:rsidRPr="00F830B0">
        <w:rPr>
          <w:lang w:val="uk-UA"/>
        </w:rPr>
        <w:t xml:space="preserve">При міськвиконкомі та управлінні соціального захисту населення діють міські комісії </w:t>
      </w:r>
      <w:proofErr w:type="spellStart"/>
      <w:r w:rsidRPr="00F830B0">
        <w:rPr>
          <w:lang w:val="uk-UA"/>
        </w:rPr>
        <w:t>„Турбота</w:t>
      </w:r>
      <w:proofErr w:type="spellEnd"/>
      <w:r w:rsidRPr="00F830B0">
        <w:rPr>
          <w:lang w:val="uk-UA"/>
        </w:rPr>
        <w:t xml:space="preserve"> і милосердя”, з питань надання одноразової матеріальної допомоги інвалідам та непрацюючим малозабезпеченим особам, з розгляду питань надання одноразової грошової допомоги постраждалим особам та особам, які переміщуються з тимчасово окупованої території України або району проведення антитерористичної операції, рішеннями яких в 2015 році 329 малозабезпеченим, пенсіонерам, непрацездатним громадянам, інвалідам міста, внутрішньо переміщеним громадянам, учасникам АТО та їх сім’ям виплачена грошова допомога на лікування, для вирішення соціально-побутових питань з бюджетів усіх рівнів та за рахунок коштів міської громадської організації ТЧХУ на загальну суму 104,7 тис. грн.</w:t>
      </w:r>
    </w:p>
    <w:p w:rsidR="00195372" w:rsidRPr="00F830B0" w:rsidRDefault="00195372" w:rsidP="00195372">
      <w:pPr>
        <w:ind w:firstLine="720"/>
        <w:jc w:val="both"/>
        <w:rPr>
          <w:lang w:val="uk-UA"/>
        </w:rPr>
      </w:pPr>
      <w:r w:rsidRPr="00F830B0">
        <w:rPr>
          <w:lang w:val="uk-UA"/>
        </w:rPr>
        <w:t>Управлінням соціального захисту населення здійснюється фінансування визначеного обсягу ремонтних робіт за рахунок коштів державної субвенції при їх надходженні. В кошторисі на 2015 рік для фінансування безоплатного капітального ремонту власних житлових будинків і квартир особам, що мають право на таку пільгу, затверджено              30,0 тис. грн. Станом на 01.12.2015 року такі роботи виконані 3 особам в повному обсязі на загальну суму 27,1 тис. грн.</w:t>
      </w:r>
    </w:p>
    <w:p w:rsidR="00195372" w:rsidRPr="00F830B0" w:rsidRDefault="00195372" w:rsidP="00195372">
      <w:pPr>
        <w:shd w:val="clear" w:color="auto" w:fill="FFFFFF"/>
        <w:ind w:right="38" w:firstLine="696"/>
        <w:jc w:val="both"/>
        <w:rPr>
          <w:lang w:val="uk-UA"/>
        </w:rPr>
      </w:pPr>
      <w:r w:rsidRPr="00F830B0">
        <w:rPr>
          <w:lang w:val="uk-UA"/>
        </w:rPr>
        <w:lastRenderedPageBreak/>
        <w:t>В територіальному центрі соціального обслуговування (надання соціальних послуг) м. Знам’янка функціонує два відділення: соціальної допомоги вдома та соціально-побутової адаптації. Надомним обслуговуванням охоплені всі бажаючі самотні ветерани та інваліди міста, які потребують сторонньої допомоги.</w:t>
      </w:r>
    </w:p>
    <w:p w:rsidR="00195372" w:rsidRPr="00F830B0" w:rsidRDefault="00195372" w:rsidP="00195372">
      <w:pPr>
        <w:shd w:val="clear" w:color="auto" w:fill="FFFFFF"/>
        <w:ind w:right="38" w:firstLine="696"/>
        <w:jc w:val="both"/>
        <w:rPr>
          <w:lang w:val="uk-UA"/>
        </w:rPr>
      </w:pPr>
      <w:r w:rsidRPr="00F830B0">
        <w:rPr>
          <w:lang w:val="uk-UA"/>
        </w:rPr>
        <w:t xml:space="preserve">Протягом 2015 року 2164 самотнім непрацездатним громадянам, інвалідам, малозабезпеченим  та іншим громадянам, які перебувають у складних життєвих обставинах і потребують сторонньої допомоги, був наданий комплекс найрізноманітніших життєво-необхідних послуг: допомога при оформленні документів для нарахування субсидій, пільг на тверде паливо та скраплений газ, придбання і доставка продуктів харчування та медикаментів, прибирання житла, прання, послуги перукаря, швачки, взуттьовика тощо. </w:t>
      </w:r>
    </w:p>
    <w:p w:rsidR="00195372" w:rsidRPr="00F830B0" w:rsidRDefault="00195372" w:rsidP="00195372">
      <w:pPr>
        <w:shd w:val="clear" w:color="auto" w:fill="FFFFFF"/>
        <w:ind w:right="38" w:firstLine="696"/>
        <w:jc w:val="both"/>
        <w:rPr>
          <w:lang w:val="uk-UA"/>
        </w:rPr>
      </w:pPr>
      <w:r w:rsidRPr="00F830B0">
        <w:rPr>
          <w:lang w:val="uk-UA"/>
        </w:rPr>
        <w:t xml:space="preserve">В структурі територіального центру соціального обслуговування (надання соціальних послуг) м. Знам’янка організована робота служби </w:t>
      </w:r>
      <w:proofErr w:type="spellStart"/>
      <w:r w:rsidRPr="00F830B0">
        <w:rPr>
          <w:lang w:val="uk-UA"/>
        </w:rPr>
        <w:t>„соціального</w:t>
      </w:r>
      <w:proofErr w:type="spellEnd"/>
      <w:r w:rsidRPr="00F830B0">
        <w:rPr>
          <w:lang w:val="uk-UA"/>
        </w:rPr>
        <w:t xml:space="preserve"> таксі”, послугами якого за звітний період 2015 року скористалися 181 ветеран, інвалід, які пересуваються за допомогою палиць, милиць – виконано 321 замовлення по доставці їх до медичних закладів міста і області, протезного цеху, Кіровоградського обласного госпіталю для інвалідів Вітчизняної війни, </w:t>
      </w:r>
      <w:proofErr w:type="spellStart"/>
      <w:r w:rsidRPr="00F830B0">
        <w:rPr>
          <w:lang w:val="uk-UA"/>
        </w:rPr>
        <w:t>ЛТЕКів</w:t>
      </w:r>
      <w:proofErr w:type="spellEnd"/>
      <w:r w:rsidRPr="00F830B0">
        <w:rPr>
          <w:lang w:val="uk-UA"/>
        </w:rPr>
        <w:t>, тощо.</w:t>
      </w:r>
    </w:p>
    <w:p w:rsidR="00195372" w:rsidRPr="00F830B0" w:rsidRDefault="00195372" w:rsidP="00195372">
      <w:pPr>
        <w:shd w:val="clear" w:color="auto" w:fill="FFFFFF"/>
        <w:ind w:right="38" w:firstLine="696"/>
        <w:jc w:val="both"/>
        <w:rPr>
          <w:lang w:val="uk-UA"/>
        </w:rPr>
      </w:pPr>
      <w:r w:rsidRPr="00F830B0">
        <w:rPr>
          <w:lang w:val="uk-UA"/>
        </w:rPr>
        <w:t xml:space="preserve">За звітний період 14 ветеранів оформлені до </w:t>
      </w:r>
      <w:proofErr w:type="spellStart"/>
      <w:r w:rsidRPr="00F830B0">
        <w:rPr>
          <w:lang w:val="uk-UA"/>
        </w:rPr>
        <w:t>інтернатних</w:t>
      </w:r>
      <w:proofErr w:type="spellEnd"/>
      <w:r w:rsidRPr="00F830B0">
        <w:rPr>
          <w:lang w:val="uk-UA"/>
        </w:rPr>
        <w:t xml:space="preserve"> закладів області.</w:t>
      </w:r>
    </w:p>
    <w:p w:rsidR="00195372" w:rsidRPr="00F830B0" w:rsidRDefault="00195372" w:rsidP="00195372">
      <w:pPr>
        <w:ind w:firstLine="696"/>
        <w:jc w:val="both"/>
        <w:rPr>
          <w:lang w:val="uk-UA"/>
        </w:rPr>
      </w:pPr>
      <w:r w:rsidRPr="00F830B0">
        <w:rPr>
          <w:lang w:val="uk-UA"/>
        </w:rPr>
        <w:t xml:space="preserve">Працює гурток рукоділля «Калина», який постійно відвідують 25 гуртківців. Відділення соціально-побутової адаптації надає соціально-педагогічну послугу «Університет ІІІ віку» – вичитано 36 навчальних годин по курсу «Основи виноградарства» для 23 осіб. В жовтні поточного року при </w:t>
      </w:r>
      <w:proofErr w:type="spellStart"/>
      <w:r w:rsidRPr="00F830B0">
        <w:rPr>
          <w:lang w:val="uk-UA"/>
        </w:rPr>
        <w:t>терцентрі</w:t>
      </w:r>
      <w:proofErr w:type="spellEnd"/>
      <w:r w:rsidRPr="00F830B0">
        <w:rPr>
          <w:lang w:val="uk-UA"/>
        </w:rPr>
        <w:t xml:space="preserve"> відкриті тренажерна кімната та кімната емоціонального розвантаження. Станом на 01.12.2015 року послугами тренажерної кімнати скористалися 32 особи, проведено 125 занять. Заняття проводяться за індивідуальним графіком у присутності медичної сестри.</w:t>
      </w:r>
    </w:p>
    <w:p w:rsidR="00195372" w:rsidRPr="00F830B0" w:rsidRDefault="00195372" w:rsidP="00195372">
      <w:pPr>
        <w:ind w:firstLine="696"/>
        <w:jc w:val="both"/>
        <w:rPr>
          <w:lang w:val="uk-UA"/>
        </w:rPr>
      </w:pPr>
      <w:r w:rsidRPr="00F830B0">
        <w:rPr>
          <w:lang w:val="uk-UA"/>
        </w:rPr>
        <w:t xml:space="preserve">Протягом 2015 року організовані та проведені </w:t>
      </w:r>
      <w:r w:rsidRPr="00F830B0">
        <w:rPr>
          <w:szCs w:val="28"/>
          <w:lang w:val="uk-UA"/>
        </w:rPr>
        <w:t>урочистості та концертні програми з нагоди відзначення державних та релігійних свят.</w:t>
      </w:r>
    </w:p>
    <w:p w:rsidR="00195372" w:rsidRPr="00F830B0" w:rsidRDefault="00195372" w:rsidP="00195372">
      <w:pPr>
        <w:ind w:firstLine="696"/>
        <w:jc w:val="both"/>
        <w:rPr>
          <w:lang w:val="uk-UA"/>
        </w:rPr>
      </w:pPr>
      <w:r w:rsidRPr="00F830B0">
        <w:rPr>
          <w:lang w:val="uk-UA"/>
        </w:rPr>
        <w:t xml:space="preserve">Спільно з міською громадською організацією ветеранів України та головами квартальних/будинкових комітетів </w:t>
      </w:r>
      <w:proofErr w:type="spellStart"/>
      <w:r w:rsidRPr="00F830B0">
        <w:rPr>
          <w:lang w:val="uk-UA"/>
        </w:rPr>
        <w:t>терцентр</w:t>
      </w:r>
      <w:proofErr w:type="spellEnd"/>
      <w:r w:rsidRPr="00F830B0">
        <w:rPr>
          <w:lang w:val="uk-UA"/>
        </w:rPr>
        <w:t xml:space="preserve"> здійснює виявлення громадян, які потребують соціального обслуговування (надання соціальних послуг). Обстежені житлово-побутові умови проживання 89 пенсіонерів та інвалідів, з них 64 особи, які потребували сторонньої допомоги, прийняті на обслуговування відділенням соціальної допомоги вдома, 59 осіб знято з обслуговування з різних причин. З метою контролю якості обслуговування здійснені обстеження умов проживання 243 підопічних </w:t>
      </w:r>
      <w:proofErr w:type="spellStart"/>
      <w:r w:rsidRPr="00F830B0">
        <w:rPr>
          <w:lang w:val="uk-UA"/>
        </w:rPr>
        <w:t>терцентру</w:t>
      </w:r>
      <w:proofErr w:type="spellEnd"/>
      <w:r w:rsidRPr="00F830B0">
        <w:rPr>
          <w:lang w:val="uk-UA"/>
        </w:rPr>
        <w:t>.</w:t>
      </w:r>
    </w:p>
    <w:p w:rsidR="00195372" w:rsidRPr="00F830B0" w:rsidRDefault="00195372" w:rsidP="00195372">
      <w:pPr>
        <w:ind w:firstLine="708"/>
        <w:jc w:val="both"/>
        <w:rPr>
          <w:lang w:val="uk-UA"/>
        </w:rPr>
      </w:pPr>
      <w:r w:rsidRPr="00F830B0">
        <w:rPr>
          <w:lang w:val="uk-UA"/>
        </w:rPr>
        <w:t xml:space="preserve">На особливому контролі у міської влади та її структурних підрозділах перебуває робота в рамках обласної акції "Зірка пам’яті". Щомісячно коригуються списки ветеранів </w:t>
      </w:r>
      <w:proofErr w:type="spellStart"/>
      <w:r w:rsidRPr="00F830B0">
        <w:rPr>
          <w:lang w:val="uk-UA"/>
        </w:rPr>
        <w:t>ВВв</w:t>
      </w:r>
      <w:proofErr w:type="spellEnd"/>
      <w:r w:rsidRPr="00F830B0">
        <w:rPr>
          <w:lang w:val="uk-UA"/>
        </w:rPr>
        <w:t xml:space="preserve">, які безпосередньо брали участь у бойових діях. Станом на 01.12.2015 року ветеранів обліковується 45 осіб. З метою реалізації потреб ветеранів </w:t>
      </w:r>
      <w:proofErr w:type="spellStart"/>
      <w:r w:rsidRPr="00F830B0">
        <w:rPr>
          <w:lang w:val="uk-UA"/>
        </w:rPr>
        <w:t>ВВв</w:t>
      </w:r>
      <w:proofErr w:type="spellEnd"/>
      <w:r w:rsidRPr="00F830B0">
        <w:rPr>
          <w:lang w:val="uk-UA"/>
        </w:rPr>
        <w:t xml:space="preserve"> та надання їм конкретної допомоги за кожним ветераном згідно зі списком закріплено відповідального працівника виконавчого комітету, його структурних підрозділів, медичного працівника (дільничного лікаря-терапевта), соціального робітника </w:t>
      </w:r>
      <w:proofErr w:type="spellStart"/>
      <w:r w:rsidRPr="00F830B0">
        <w:rPr>
          <w:lang w:val="uk-UA"/>
        </w:rPr>
        <w:t>терцентру</w:t>
      </w:r>
      <w:proofErr w:type="spellEnd"/>
      <w:r w:rsidRPr="00F830B0">
        <w:rPr>
          <w:lang w:val="uk-UA"/>
        </w:rPr>
        <w:t xml:space="preserve">, представників загальноосвітніх шкіл, спілку підприємців міста.  Відповідальні закріплені відвідують своїх ветеранів та вітають їх з нагоди державних свят, ювілейних дат, річниць народження, вручають продуктові набори, вітальні листівки тощо. Особлива увага ветеранам приділяється до Дня Перемоги, Дня партизанської слави, Дня визволення міста від фашистських загарбників. За вагомий внесок у патріотичне виховання молоді ветерани відмічаються медалями, різноманітними Грамотами та Подяками. </w:t>
      </w:r>
    </w:p>
    <w:p w:rsidR="00195372" w:rsidRPr="00F830B0" w:rsidRDefault="00195372" w:rsidP="00195372">
      <w:pPr>
        <w:ind w:firstLine="708"/>
        <w:jc w:val="both"/>
        <w:rPr>
          <w:lang w:val="uk-UA"/>
        </w:rPr>
      </w:pPr>
      <w:r w:rsidRPr="00F830B0">
        <w:rPr>
          <w:lang w:val="uk-UA"/>
        </w:rPr>
        <w:t xml:space="preserve">Давньою доброю традицією стало привітання ветеранів міста з ювілейними датами народження представниками міської та селищної рад, депутатами міської ради, учнями загальноосвітніх шкіл, членами ветеранської організації. В 2015 році вшанували з річницями від дня народження всіх ветеранів війни шляхом відвідування на дому або в телефонному спілкуванні. </w:t>
      </w:r>
    </w:p>
    <w:p w:rsidR="00195372" w:rsidRPr="00F830B0" w:rsidRDefault="00195372" w:rsidP="00195372">
      <w:pPr>
        <w:ind w:firstLine="708"/>
        <w:jc w:val="both"/>
        <w:rPr>
          <w:b/>
          <w:i/>
          <w:u w:val="single"/>
          <w:lang w:val="uk-UA"/>
        </w:rPr>
      </w:pPr>
      <w:r w:rsidRPr="00F830B0">
        <w:rPr>
          <w:bCs/>
          <w:lang w:val="uk-UA"/>
        </w:rPr>
        <w:t xml:space="preserve">Робота закладів культури міста протягом звітного періоду була спрямована на розвиток </w:t>
      </w:r>
      <w:r w:rsidRPr="00F830B0">
        <w:rPr>
          <w:shd w:val="clear" w:color="auto" w:fill="FFFFFF"/>
          <w:lang w:val="uk-UA"/>
        </w:rPr>
        <w:t xml:space="preserve">почуття патріотизму, формування особистості на засадах духовності, моральності, толерантності, забезпечення створення умов для інтелектуального, культурного </w:t>
      </w:r>
      <w:r w:rsidRPr="00F830B0">
        <w:rPr>
          <w:bCs/>
          <w:lang w:val="uk-UA"/>
        </w:rPr>
        <w:t>відродження, популяризацію народних традицій, звичаїв та обрядів, розвиток народної творчості, організацію змістовного дозвілля населення.</w:t>
      </w:r>
    </w:p>
    <w:p w:rsidR="00195372" w:rsidRPr="00F830B0" w:rsidRDefault="00195372" w:rsidP="00195372">
      <w:pPr>
        <w:ind w:firstLine="708"/>
        <w:jc w:val="both"/>
        <w:rPr>
          <w:color w:val="000000"/>
          <w:lang w:val="uk-UA"/>
        </w:rPr>
      </w:pPr>
      <w:r w:rsidRPr="00F830B0">
        <w:rPr>
          <w:color w:val="000000"/>
          <w:lang w:val="uk-UA"/>
        </w:rPr>
        <w:lastRenderedPageBreak/>
        <w:t>Одним із основних напрямків діяльності бібліотек міста Знам’янки є співпраця з різними категоріями населення. В останній час завдання гуманізації бібліотечного обслуговування стало надзвичайно важливим. Особливо, коли мова заходить про користування бібліотекою читачів особливої категорії - людей похилого віку. Саме для цієї категорії населення у рамках відзначення Дня Перемоги, Дня Партизанської слави, Дня людей похилого віку, Дня пам’яті жертв голодомору, Дня визволення України, визволення Знам’янки від німецько-фашистських загарбників  підготували та провели ряд заходів, присвячених вшануванню пам’яті захисників Батьківщини і тих, хто загинув в роки Великої Вітчизняної війни.</w:t>
      </w:r>
    </w:p>
    <w:p w:rsidR="00195372" w:rsidRPr="00F830B0" w:rsidRDefault="00195372" w:rsidP="00195372">
      <w:pPr>
        <w:ind w:firstLine="708"/>
        <w:jc w:val="both"/>
        <w:rPr>
          <w:color w:val="000000"/>
          <w:lang w:val="uk-UA"/>
        </w:rPr>
      </w:pPr>
      <w:r w:rsidRPr="00F830B0">
        <w:rPr>
          <w:color w:val="000000"/>
          <w:lang w:val="uk-UA"/>
        </w:rPr>
        <w:t xml:space="preserve">На сьогоднішній день бібліотеки є центрами духовного об’єднання  та спілкування цієї категорії населення. Організація дозвілля цих груп користувачів - один із пріоритетних напрямків в роботі бібліотек. Бібліотекарі  надають інформаційну підтримку: виконують індивідуальні запити користувачів по телефону, які з тих чи інших причин не можуть відвідати бібліотеку. Працівники бібліотек намагаються донести книгу до самотніх, хворих, літніх людей – в бібліотеках організували </w:t>
      </w:r>
      <w:proofErr w:type="spellStart"/>
      <w:r w:rsidRPr="00F830B0">
        <w:rPr>
          <w:color w:val="000000"/>
          <w:lang w:val="uk-UA"/>
        </w:rPr>
        <w:t>книгоношення</w:t>
      </w:r>
      <w:proofErr w:type="spellEnd"/>
      <w:r w:rsidRPr="00F830B0">
        <w:rPr>
          <w:color w:val="000000"/>
          <w:lang w:val="uk-UA"/>
        </w:rPr>
        <w:t>.</w:t>
      </w:r>
    </w:p>
    <w:p w:rsidR="00195372" w:rsidRPr="00F830B0" w:rsidRDefault="00195372" w:rsidP="00195372">
      <w:pPr>
        <w:ind w:firstLine="708"/>
        <w:jc w:val="both"/>
        <w:rPr>
          <w:color w:val="000000"/>
          <w:lang w:val="uk-UA"/>
        </w:rPr>
      </w:pPr>
      <w:r w:rsidRPr="00F830B0">
        <w:rPr>
          <w:color w:val="000000"/>
          <w:lang w:val="uk-UA"/>
        </w:rPr>
        <w:t xml:space="preserve">На базі центральної універсальної бібліотеки продовжує свою роботу Вища Народна Школа. </w:t>
      </w:r>
    </w:p>
    <w:p w:rsidR="00195372" w:rsidRPr="00F830B0" w:rsidRDefault="00195372" w:rsidP="00195372">
      <w:pPr>
        <w:ind w:firstLine="708"/>
        <w:jc w:val="both"/>
        <w:rPr>
          <w:lang w:val="uk-UA"/>
        </w:rPr>
      </w:pPr>
      <w:r w:rsidRPr="00F830B0">
        <w:rPr>
          <w:color w:val="000000"/>
          <w:lang w:val="uk-UA"/>
        </w:rPr>
        <w:t xml:space="preserve">Проведення культурно - мистецьких заходів для людей поважного віку є одним із пріоритетним напрямком діяльності міського Палацу культури. Протягом звітного періоду </w:t>
      </w:r>
      <w:r w:rsidRPr="00F830B0">
        <w:rPr>
          <w:lang w:val="uk-UA"/>
        </w:rPr>
        <w:t>працівниками МПК організовано та проведено:</w:t>
      </w:r>
    </w:p>
    <w:p w:rsidR="00195372" w:rsidRPr="0030180A" w:rsidRDefault="00195372" w:rsidP="00195372">
      <w:pPr>
        <w:pStyle w:val="ab"/>
        <w:numPr>
          <w:ilvl w:val="0"/>
          <w:numId w:val="10"/>
        </w:numPr>
        <w:jc w:val="both"/>
        <w:rPr>
          <w:lang w:val="uk-UA"/>
        </w:rPr>
      </w:pPr>
      <w:r w:rsidRPr="0030180A">
        <w:rPr>
          <w:lang w:val="uk-UA"/>
        </w:rPr>
        <w:t xml:space="preserve">11 засідань клубу за інтересами «Ветеран», присвячених загальнодержавним та міським святам, музично-розважальні, концертні, ігрові  та тематичні програми, зустрічі з керівниками міста, керівниками відділів та управлінь міськвиконкому, працівниками ПФУ, міського краєзнавчого музею; </w:t>
      </w:r>
    </w:p>
    <w:p w:rsidR="00195372" w:rsidRPr="00F830B0" w:rsidRDefault="00195372" w:rsidP="00195372">
      <w:pPr>
        <w:pStyle w:val="ab"/>
        <w:numPr>
          <w:ilvl w:val="0"/>
          <w:numId w:val="10"/>
        </w:numPr>
        <w:jc w:val="both"/>
      </w:pPr>
      <w:proofErr w:type="spellStart"/>
      <w:r w:rsidRPr="00F830B0">
        <w:t>концертні</w:t>
      </w:r>
      <w:proofErr w:type="spellEnd"/>
      <w:r w:rsidRPr="00F830B0">
        <w:t xml:space="preserve"> </w:t>
      </w:r>
      <w:proofErr w:type="spellStart"/>
      <w:r w:rsidRPr="00F830B0">
        <w:t>програми</w:t>
      </w:r>
      <w:proofErr w:type="spellEnd"/>
      <w:r w:rsidRPr="00F830B0">
        <w:t xml:space="preserve"> за </w:t>
      </w:r>
      <w:proofErr w:type="spellStart"/>
      <w:r w:rsidRPr="00F830B0">
        <w:t>участю</w:t>
      </w:r>
      <w:proofErr w:type="spellEnd"/>
      <w:r w:rsidRPr="00F830B0">
        <w:t xml:space="preserve"> хору «Ветеран»;</w:t>
      </w:r>
    </w:p>
    <w:p w:rsidR="00195372" w:rsidRPr="00F830B0" w:rsidRDefault="00195372" w:rsidP="00195372">
      <w:pPr>
        <w:pStyle w:val="ab"/>
        <w:numPr>
          <w:ilvl w:val="0"/>
          <w:numId w:val="10"/>
        </w:numPr>
        <w:jc w:val="both"/>
      </w:pPr>
      <w:r w:rsidRPr="00F830B0">
        <w:t>концертно-</w:t>
      </w:r>
      <w:proofErr w:type="spellStart"/>
      <w:r w:rsidRPr="00F830B0">
        <w:t>розважальні</w:t>
      </w:r>
      <w:proofErr w:type="spellEnd"/>
      <w:r w:rsidRPr="00F830B0">
        <w:t xml:space="preserve"> </w:t>
      </w:r>
      <w:proofErr w:type="spellStart"/>
      <w:r w:rsidRPr="00F830B0">
        <w:t>програми</w:t>
      </w:r>
      <w:proofErr w:type="spellEnd"/>
      <w:r w:rsidRPr="00F830B0">
        <w:t xml:space="preserve"> </w:t>
      </w:r>
      <w:proofErr w:type="gramStart"/>
      <w:r w:rsidRPr="00F830B0">
        <w:t>на</w:t>
      </w:r>
      <w:proofErr w:type="gramEnd"/>
      <w:r w:rsidRPr="00F830B0">
        <w:t xml:space="preserve"> </w:t>
      </w:r>
      <w:proofErr w:type="spellStart"/>
      <w:r w:rsidRPr="00F830B0">
        <w:t>відзначення</w:t>
      </w:r>
      <w:proofErr w:type="spellEnd"/>
      <w:r w:rsidRPr="00F830B0">
        <w:t xml:space="preserve"> 8-го </w:t>
      </w:r>
      <w:proofErr w:type="spellStart"/>
      <w:r w:rsidRPr="00F830B0">
        <w:t>Березня</w:t>
      </w:r>
      <w:proofErr w:type="spellEnd"/>
      <w:r w:rsidRPr="00F830B0">
        <w:t xml:space="preserve">, </w:t>
      </w:r>
      <w:proofErr w:type="gramStart"/>
      <w:r w:rsidRPr="00F830B0">
        <w:t>Дня</w:t>
      </w:r>
      <w:proofErr w:type="gramEnd"/>
      <w:r w:rsidRPr="00F830B0">
        <w:t xml:space="preserve"> людей </w:t>
      </w:r>
      <w:proofErr w:type="spellStart"/>
      <w:r w:rsidRPr="00F830B0">
        <w:t>похилого</w:t>
      </w:r>
      <w:proofErr w:type="spellEnd"/>
      <w:r w:rsidRPr="00F830B0">
        <w:t xml:space="preserve"> </w:t>
      </w:r>
      <w:proofErr w:type="spellStart"/>
      <w:r w:rsidRPr="00F830B0">
        <w:t>віку</w:t>
      </w:r>
      <w:proofErr w:type="spellEnd"/>
      <w:r w:rsidRPr="00F830B0">
        <w:t xml:space="preserve">,  Дня </w:t>
      </w:r>
      <w:proofErr w:type="spellStart"/>
      <w:r w:rsidRPr="00F830B0">
        <w:t>самоврядування</w:t>
      </w:r>
      <w:proofErr w:type="spellEnd"/>
      <w:r w:rsidRPr="00F830B0">
        <w:t xml:space="preserve">, Дня Перемоги, Дня </w:t>
      </w:r>
      <w:proofErr w:type="spellStart"/>
      <w:r w:rsidRPr="00F830B0">
        <w:t>міста</w:t>
      </w:r>
      <w:proofErr w:type="spellEnd"/>
      <w:r w:rsidRPr="00F830B0">
        <w:t xml:space="preserve">, Дня </w:t>
      </w:r>
      <w:proofErr w:type="spellStart"/>
      <w:r w:rsidRPr="00F830B0">
        <w:t>партизанської</w:t>
      </w:r>
      <w:proofErr w:type="spellEnd"/>
      <w:r w:rsidRPr="00F830B0">
        <w:t xml:space="preserve"> </w:t>
      </w:r>
      <w:proofErr w:type="spellStart"/>
      <w:r w:rsidRPr="00F830B0">
        <w:t>слави</w:t>
      </w:r>
      <w:proofErr w:type="spellEnd"/>
      <w:r w:rsidRPr="00F830B0">
        <w:t xml:space="preserve"> </w:t>
      </w:r>
      <w:proofErr w:type="spellStart"/>
      <w:r w:rsidRPr="00F830B0">
        <w:t>тощо</w:t>
      </w:r>
      <w:proofErr w:type="spellEnd"/>
      <w:r w:rsidRPr="00F830B0">
        <w:t>.</w:t>
      </w:r>
    </w:p>
    <w:p w:rsidR="00195372" w:rsidRPr="00F830B0" w:rsidRDefault="00195372" w:rsidP="00195372">
      <w:pPr>
        <w:ind w:firstLine="708"/>
        <w:jc w:val="both"/>
        <w:rPr>
          <w:lang w:val="uk-UA"/>
        </w:rPr>
      </w:pPr>
      <w:r w:rsidRPr="00F830B0">
        <w:rPr>
          <w:lang w:val="uk-UA"/>
        </w:rPr>
        <w:t xml:space="preserve">Належну увагу роботі з ветеранами приділяють і в </w:t>
      </w:r>
      <w:proofErr w:type="spellStart"/>
      <w:r w:rsidRPr="00F830B0">
        <w:rPr>
          <w:lang w:val="uk-UA"/>
        </w:rPr>
        <w:t>Знам’янській</w:t>
      </w:r>
      <w:proofErr w:type="spellEnd"/>
      <w:r w:rsidRPr="00F830B0">
        <w:rPr>
          <w:lang w:val="uk-UA"/>
        </w:rPr>
        <w:t xml:space="preserve"> дитячій музичній школі  ім. М.В.Лисенка. </w:t>
      </w:r>
    </w:p>
    <w:p w:rsidR="00195372" w:rsidRPr="00F830B0" w:rsidRDefault="00195372" w:rsidP="00195372">
      <w:pPr>
        <w:jc w:val="both"/>
        <w:rPr>
          <w:lang w:val="uk-UA"/>
        </w:rPr>
      </w:pPr>
      <w:r w:rsidRPr="00F830B0">
        <w:rPr>
          <w:lang w:val="uk-UA"/>
        </w:rPr>
        <w:t xml:space="preserve">      </w:t>
      </w:r>
      <w:r w:rsidRPr="00F830B0">
        <w:rPr>
          <w:lang w:val="uk-UA"/>
        </w:rPr>
        <w:tab/>
        <w:t>Свій спектр діяльності у роботі з ветеранами є в міського краєзнавчого музею. Там постійно проводиться робота по збору матеріалів та комплектуванню фондів за темами:</w:t>
      </w:r>
    </w:p>
    <w:p w:rsidR="00195372" w:rsidRPr="00F830B0" w:rsidRDefault="00195372" w:rsidP="00195372">
      <w:pPr>
        <w:numPr>
          <w:ilvl w:val="0"/>
          <w:numId w:val="11"/>
        </w:numPr>
        <w:tabs>
          <w:tab w:val="left" w:pos="0"/>
        </w:tabs>
        <w:jc w:val="both"/>
        <w:rPr>
          <w:bCs/>
          <w:lang w:val="uk-UA"/>
        </w:rPr>
      </w:pPr>
      <w:r w:rsidRPr="00F830B0">
        <w:rPr>
          <w:bCs/>
          <w:lang w:val="uk-UA"/>
        </w:rPr>
        <w:t xml:space="preserve">«Історія міста у долях </w:t>
      </w:r>
      <w:proofErr w:type="spellStart"/>
      <w:r w:rsidRPr="00F830B0">
        <w:rPr>
          <w:bCs/>
          <w:lang w:val="uk-UA"/>
        </w:rPr>
        <w:t>знам’янчан</w:t>
      </w:r>
      <w:proofErr w:type="spellEnd"/>
      <w:r w:rsidRPr="00F830B0">
        <w:rPr>
          <w:bCs/>
          <w:lang w:val="uk-UA"/>
        </w:rPr>
        <w:t xml:space="preserve">»; </w:t>
      </w:r>
    </w:p>
    <w:p w:rsidR="00195372" w:rsidRPr="00F830B0" w:rsidRDefault="00195372" w:rsidP="00195372">
      <w:pPr>
        <w:numPr>
          <w:ilvl w:val="0"/>
          <w:numId w:val="11"/>
        </w:numPr>
        <w:tabs>
          <w:tab w:val="left" w:pos="0"/>
        </w:tabs>
        <w:jc w:val="both"/>
        <w:rPr>
          <w:bCs/>
          <w:lang w:val="uk-UA"/>
        </w:rPr>
      </w:pPr>
      <w:r w:rsidRPr="00F830B0">
        <w:rPr>
          <w:bCs/>
          <w:lang w:val="uk-UA"/>
        </w:rPr>
        <w:t xml:space="preserve">«Війна у долях </w:t>
      </w:r>
      <w:proofErr w:type="spellStart"/>
      <w:r w:rsidRPr="00F830B0">
        <w:rPr>
          <w:bCs/>
          <w:lang w:val="uk-UA"/>
        </w:rPr>
        <w:t>знам’янчан</w:t>
      </w:r>
      <w:proofErr w:type="spellEnd"/>
      <w:r w:rsidRPr="00F830B0">
        <w:rPr>
          <w:bCs/>
          <w:lang w:val="uk-UA"/>
        </w:rPr>
        <w:t>»;</w:t>
      </w:r>
    </w:p>
    <w:p w:rsidR="00195372" w:rsidRPr="00F830B0" w:rsidRDefault="00195372" w:rsidP="00195372">
      <w:pPr>
        <w:numPr>
          <w:ilvl w:val="0"/>
          <w:numId w:val="11"/>
        </w:numPr>
        <w:tabs>
          <w:tab w:val="left" w:pos="0"/>
        </w:tabs>
        <w:jc w:val="both"/>
        <w:rPr>
          <w:bCs/>
          <w:lang w:val="uk-UA"/>
        </w:rPr>
      </w:pPr>
      <w:r w:rsidRPr="00F830B0">
        <w:rPr>
          <w:bCs/>
          <w:lang w:val="uk-UA"/>
        </w:rPr>
        <w:t>«Видатні земляки»;</w:t>
      </w:r>
    </w:p>
    <w:p w:rsidR="00195372" w:rsidRPr="00F830B0" w:rsidRDefault="00195372" w:rsidP="00195372">
      <w:pPr>
        <w:numPr>
          <w:ilvl w:val="0"/>
          <w:numId w:val="11"/>
        </w:numPr>
        <w:tabs>
          <w:tab w:val="left" w:pos="0"/>
        </w:tabs>
        <w:jc w:val="both"/>
        <w:rPr>
          <w:bCs/>
          <w:lang w:val="uk-UA"/>
        </w:rPr>
      </w:pPr>
      <w:r w:rsidRPr="00F830B0">
        <w:rPr>
          <w:bCs/>
          <w:lang w:val="uk-UA"/>
        </w:rPr>
        <w:t xml:space="preserve">«Залізниця: історія, люди, події»; </w:t>
      </w:r>
    </w:p>
    <w:p w:rsidR="00195372" w:rsidRPr="00F830B0" w:rsidRDefault="00195372" w:rsidP="00195372">
      <w:pPr>
        <w:numPr>
          <w:ilvl w:val="0"/>
          <w:numId w:val="11"/>
        </w:numPr>
        <w:tabs>
          <w:tab w:val="left" w:pos="0"/>
        </w:tabs>
        <w:jc w:val="both"/>
        <w:rPr>
          <w:bCs/>
          <w:lang w:val="uk-UA"/>
        </w:rPr>
      </w:pPr>
      <w:r w:rsidRPr="00F830B0">
        <w:rPr>
          <w:bCs/>
          <w:lang w:val="uk-UA"/>
        </w:rPr>
        <w:t>«</w:t>
      </w:r>
      <w:proofErr w:type="spellStart"/>
      <w:r w:rsidRPr="00F830B0">
        <w:rPr>
          <w:bCs/>
          <w:lang w:val="uk-UA"/>
        </w:rPr>
        <w:t>Знам’янчани</w:t>
      </w:r>
      <w:proofErr w:type="spellEnd"/>
      <w:r w:rsidRPr="00F830B0">
        <w:rPr>
          <w:bCs/>
          <w:lang w:val="uk-UA"/>
        </w:rPr>
        <w:t xml:space="preserve">  у світових військових конфліктах ХХ ст.»;</w:t>
      </w:r>
    </w:p>
    <w:p w:rsidR="00195372" w:rsidRPr="00F830B0" w:rsidRDefault="00195372" w:rsidP="00195372">
      <w:pPr>
        <w:numPr>
          <w:ilvl w:val="0"/>
          <w:numId w:val="11"/>
        </w:numPr>
        <w:tabs>
          <w:tab w:val="left" w:pos="0"/>
        </w:tabs>
        <w:jc w:val="both"/>
        <w:rPr>
          <w:bCs/>
          <w:lang w:val="uk-UA"/>
        </w:rPr>
      </w:pPr>
      <w:r w:rsidRPr="00F830B0">
        <w:rPr>
          <w:bCs/>
          <w:lang w:val="uk-UA"/>
        </w:rPr>
        <w:t>«Громадянська війна, Велика Вітчизняна війна, партизанський рух»;</w:t>
      </w:r>
    </w:p>
    <w:p w:rsidR="00195372" w:rsidRPr="00F830B0" w:rsidRDefault="00195372" w:rsidP="00195372">
      <w:pPr>
        <w:numPr>
          <w:ilvl w:val="0"/>
          <w:numId w:val="11"/>
        </w:numPr>
        <w:tabs>
          <w:tab w:val="left" w:pos="0"/>
        </w:tabs>
        <w:jc w:val="both"/>
        <w:rPr>
          <w:bCs/>
          <w:lang w:val="uk-UA"/>
        </w:rPr>
      </w:pPr>
      <w:r w:rsidRPr="00F830B0">
        <w:rPr>
          <w:bCs/>
          <w:lang w:val="uk-UA"/>
        </w:rPr>
        <w:t xml:space="preserve">«Розвиток освіти, культури і мистецтва на </w:t>
      </w:r>
      <w:proofErr w:type="spellStart"/>
      <w:r w:rsidRPr="00F830B0">
        <w:rPr>
          <w:bCs/>
          <w:lang w:val="uk-UA"/>
        </w:rPr>
        <w:t>Знам’янщині</w:t>
      </w:r>
      <w:proofErr w:type="spellEnd"/>
      <w:r w:rsidRPr="00F830B0">
        <w:rPr>
          <w:bCs/>
          <w:lang w:val="uk-UA"/>
        </w:rPr>
        <w:t>»;</w:t>
      </w:r>
    </w:p>
    <w:p w:rsidR="00195372" w:rsidRPr="00F830B0" w:rsidRDefault="00195372" w:rsidP="00195372">
      <w:pPr>
        <w:numPr>
          <w:ilvl w:val="0"/>
          <w:numId w:val="11"/>
        </w:numPr>
        <w:tabs>
          <w:tab w:val="left" w:pos="0"/>
        </w:tabs>
        <w:jc w:val="both"/>
        <w:rPr>
          <w:bCs/>
          <w:lang w:val="uk-UA"/>
        </w:rPr>
      </w:pPr>
      <w:r w:rsidRPr="00F830B0">
        <w:rPr>
          <w:bCs/>
          <w:lang w:val="uk-UA"/>
        </w:rPr>
        <w:t>«Герої не вмирають»</w:t>
      </w:r>
    </w:p>
    <w:p w:rsidR="00195372" w:rsidRPr="00F830B0" w:rsidRDefault="00195372" w:rsidP="00195372">
      <w:pPr>
        <w:tabs>
          <w:tab w:val="left" w:pos="0"/>
        </w:tabs>
        <w:ind w:firstLine="540"/>
        <w:jc w:val="both"/>
        <w:rPr>
          <w:bCs/>
          <w:lang w:val="uk-UA"/>
        </w:rPr>
      </w:pPr>
      <w:r w:rsidRPr="00F830B0">
        <w:rPr>
          <w:bCs/>
          <w:lang w:val="uk-UA"/>
        </w:rPr>
        <w:tab/>
        <w:t xml:space="preserve">За матеріалами фонду музею формуються постійно діючі та тимчасові експозиції і виставки, присвячені пам’ятним датам та державним святам. Проводяться «круглі столи», зустрічі з цікавими </w:t>
      </w:r>
      <w:proofErr w:type="spellStart"/>
      <w:r w:rsidRPr="00F830B0">
        <w:rPr>
          <w:bCs/>
          <w:lang w:val="uk-UA"/>
        </w:rPr>
        <w:t>людьми-знам’янчанами</w:t>
      </w:r>
      <w:proofErr w:type="spellEnd"/>
      <w:r w:rsidRPr="00F830B0">
        <w:rPr>
          <w:bCs/>
          <w:lang w:val="uk-UA"/>
        </w:rPr>
        <w:t>, які брали участь у певних історичних подіях.</w:t>
      </w:r>
    </w:p>
    <w:p w:rsidR="00195372" w:rsidRPr="00F830B0" w:rsidRDefault="00195372" w:rsidP="00195372">
      <w:pPr>
        <w:ind w:firstLine="748"/>
        <w:jc w:val="both"/>
        <w:rPr>
          <w:lang w:val="uk-UA"/>
        </w:rPr>
      </w:pPr>
      <w:r w:rsidRPr="00F830B0">
        <w:rPr>
          <w:lang w:val="uk-UA"/>
        </w:rPr>
        <w:t>Враховуючи надзвичайно складну ситуацію, яка виникла в країні у зв'язку з подіями у Донбасі (в Донецькій та Луганській областях, де проходять бойові дії), та через анексію Криму, виникла необхідність в наданні допомоги тимчасово переміщеним особам (вимушеним переселенцям) з цих регіонів, а також учасникам антитерористичної операції. На управління соціального захисту населення покладені функції з обліку цих осіб та наданню різного виду допомог, передбачених чинним законодавством.</w:t>
      </w:r>
    </w:p>
    <w:p w:rsidR="00195372" w:rsidRPr="00F830B0" w:rsidRDefault="00195372" w:rsidP="00195372">
      <w:pPr>
        <w:ind w:firstLine="748"/>
        <w:jc w:val="both"/>
        <w:rPr>
          <w:lang w:val="uk-UA"/>
        </w:rPr>
      </w:pPr>
      <w:r w:rsidRPr="00F830B0">
        <w:rPr>
          <w:lang w:val="uk-UA"/>
        </w:rPr>
        <w:t xml:space="preserve">Станом на 01.12.2015 на обліку в УСЗН перебуває 440 внутрішньо переміщених осіб з тимчасово окупованої території України та районів проведення АТО (159 працездатних, 96 дітей, 24 інваліда, 161 пенсіонерів). З них довідки про взяття на облік отримали 344 особи. До управління звернулись за призначенням щомісячної адресної допомоги для покриття витрат на проживання, в тому числі на оплату житлово-комунальних послуг (відповідно до ПКМУ від 01.10.2014 року № 505) 551 особа ( з них 167 – повторно за подовженням), з них </w:t>
      </w:r>
      <w:r w:rsidRPr="00F830B0">
        <w:rPr>
          <w:lang w:val="uk-UA"/>
        </w:rPr>
        <w:lastRenderedPageBreak/>
        <w:t>станом на 01.10.2015 року виплачено цієї допомоги 512 особам на суму 2198,8 тис. грн. (починаючи з початку виплат 2014 року).</w:t>
      </w:r>
    </w:p>
    <w:p w:rsidR="00195372" w:rsidRPr="00F830B0" w:rsidRDefault="00195372" w:rsidP="00195372">
      <w:pPr>
        <w:jc w:val="both"/>
        <w:rPr>
          <w:color w:val="FF0000"/>
          <w:lang w:val="uk-UA"/>
        </w:rPr>
      </w:pPr>
      <w:r w:rsidRPr="00F830B0">
        <w:rPr>
          <w:sz w:val="28"/>
          <w:szCs w:val="28"/>
          <w:lang w:val="uk-UA"/>
        </w:rPr>
        <w:tab/>
      </w:r>
      <w:r w:rsidRPr="00F830B0">
        <w:rPr>
          <w:lang w:val="uk-UA"/>
        </w:rPr>
        <w:t xml:space="preserve">Питання, що турбують переселенців, вирішуються в робочому порядку у тісній співпраці з усіма структурними підрозділами, причетними до розміщення та розв'язання питань соціального захисту громадян, які переміщуються з тимчасово окупованої території та районів проведення антитерористичної операції (ДСНС, УСЗН, ПФУ, МРЦЗ, ЦСССДМ, відділ освіти, </w:t>
      </w:r>
      <w:proofErr w:type="spellStart"/>
      <w:r w:rsidRPr="00F830B0">
        <w:rPr>
          <w:lang w:val="uk-UA"/>
        </w:rPr>
        <w:t>терцентр</w:t>
      </w:r>
      <w:proofErr w:type="spellEnd"/>
      <w:r w:rsidRPr="00F830B0">
        <w:rPr>
          <w:lang w:val="uk-UA"/>
        </w:rPr>
        <w:t>, громадські та волонтерські організації тощо)</w:t>
      </w:r>
      <w:r w:rsidRPr="00F830B0">
        <w:rPr>
          <w:color w:val="FF0000"/>
          <w:lang w:val="uk-UA"/>
        </w:rPr>
        <w:t>.</w:t>
      </w:r>
    </w:p>
    <w:p w:rsidR="00195372" w:rsidRPr="00F830B0" w:rsidRDefault="00195372" w:rsidP="00195372">
      <w:pPr>
        <w:ind w:firstLine="708"/>
        <w:jc w:val="both"/>
        <w:rPr>
          <w:lang w:val="uk-UA"/>
        </w:rPr>
      </w:pPr>
      <w:r w:rsidRPr="00F830B0">
        <w:rPr>
          <w:lang w:val="uk-UA"/>
        </w:rPr>
        <w:t xml:space="preserve">Антитерористична операція на сході України, на жаль, не обходиться без людських втрат, поранень та контузій, яких зазнають наші солдати й офіцери. </w:t>
      </w:r>
    </w:p>
    <w:p w:rsidR="00195372" w:rsidRPr="00F830B0" w:rsidRDefault="00195372" w:rsidP="00195372">
      <w:pPr>
        <w:ind w:firstLine="708"/>
        <w:jc w:val="both"/>
        <w:rPr>
          <w:lang w:val="uk-UA"/>
        </w:rPr>
      </w:pPr>
      <w:r w:rsidRPr="00F830B0">
        <w:rPr>
          <w:lang w:val="uk-UA"/>
        </w:rPr>
        <w:t>В місті проводиться певна робота по підтримці наших земляків - учасників антитерористичної операції. Затверджена міська Програма соціальної підтримки сімей загиблих учасників антитерористичної операції, військовослужбовців і поранених учасників АТО та вшанування пам’яті загиблих. Міська влада, структурні підрозділи міськвиконкому, депутати міської ради, підприємці, громадські та волонтерські організації, вихованці позашкільних навчальних закладів, учні загальноосвітній шкіл, студенти профтехучилищ, пересічні громадяни консолідували свої зусилля з метою надання необхідної допомоги учасникам антитерористичної операції, їх сім’ям, особливо пораненим учасникам АТО та сім’ям загиблих наших земляків – учасників АТО, громадянам, які перемістилися з тимчасово окупованої території України та районів проведення антитерористичної операції.</w:t>
      </w:r>
    </w:p>
    <w:p w:rsidR="00195372" w:rsidRPr="00F830B0" w:rsidRDefault="00195372" w:rsidP="00195372">
      <w:pPr>
        <w:pStyle w:val="ac"/>
        <w:snapToGrid w:val="0"/>
        <w:jc w:val="both"/>
        <w:rPr>
          <w:lang w:val="uk-UA"/>
        </w:rPr>
      </w:pPr>
      <w:r w:rsidRPr="00F830B0">
        <w:rPr>
          <w:lang w:val="uk-UA"/>
        </w:rPr>
        <w:t xml:space="preserve">          </w:t>
      </w:r>
      <w:r w:rsidRPr="00F830B0">
        <w:rPr>
          <w:lang w:val="uk-UA"/>
        </w:rPr>
        <w:tab/>
        <w:t xml:space="preserve">На території міста функціонують пункти прийому благодійної допомоги. До роботи в цих пунктах залучаються громадські, волонтерські, благодійні організації. Зібрані продукти, речі, білизна, товари та кошти направляються на підтримку військових формувань, в яких служать наші земляки, а також на підтримку мешканців Донецької та Луганської областей, які опинилися в складних життєвих умовах у зв'язку з військовим подіями. </w:t>
      </w:r>
    </w:p>
    <w:p w:rsidR="00195372" w:rsidRPr="00F830B0" w:rsidRDefault="00195372" w:rsidP="00195372">
      <w:pPr>
        <w:pStyle w:val="ac"/>
        <w:snapToGrid w:val="0"/>
        <w:jc w:val="both"/>
        <w:rPr>
          <w:lang w:val="uk-UA"/>
        </w:rPr>
      </w:pPr>
      <w:r w:rsidRPr="00F830B0">
        <w:rPr>
          <w:lang w:val="uk-UA"/>
        </w:rPr>
        <w:t xml:space="preserve">     </w:t>
      </w:r>
      <w:r w:rsidRPr="00F830B0">
        <w:rPr>
          <w:lang w:val="uk-UA"/>
        </w:rPr>
        <w:tab/>
        <w:t>Створений банк даних волонтерів, керівників громадських організацій та підприємців, які організовують збір на направлення необхідної допомоги учасникам АТО та членам їх сімей.</w:t>
      </w:r>
    </w:p>
    <w:p w:rsidR="00195372" w:rsidRPr="00F830B0" w:rsidRDefault="00195372" w:rsidP="00195372">
      <w:pPr>
        <w:pStyle w:val="ac"/>
        <w:snapToGrid w:val="0"/>
        <w:ind w:firstLine="708"/>
        <w:jc w:val="both"/>
        <w:rPr>
          <w:lang w:val="uk-UA"/>
        </w:rPr>
      </w:pPr>
      <w:r w:rsidRPr="00F830B0">
        <w:rPr>
          <w:lang w:val="uk-UA"/>
        </w:rPr>
        <w:t xml:space="preserve">При міськвиконкомі був створений і діяв до листопада поточного року Координаційний центр надання  допомоги учасникам </w:t>
      </w:r>
      <w:r w:rsidRPr="00F830B0">
        <w:rPr>
          <w:bCs/>
          <w:lang w:val="uk-UA"/>
        </w:rPr>
        <w:t>АТО</w:t>
      </w:r>
      <w:r w:rsidRPr="00F830B0">
        <w:rPr>
          <w:lang w:val="uk-UA"/>
        </w:rPr>
        <w:t xml:space="preserve"> та членам їх сімей. В листопаді 2015 року утворений Центр надання в місті допомоги учасникам АТО, призначений радник міського голови з питань надання допомоги учасникам АТО, відкрито «гарячу лінію» по питанням, що цікавлять учасників АТО та їх сім’ї.</w:t>
      </w:r>
    </w:p>
    <w:p w:rsidR="00195372" w:rsidRPr="00F830B0" w:rsidRDefault="00195372" w:rsidP="00195372">
      <w:pPr>
        <w:ind w:firstLine="708"/>
        <w:jc w:val="both"/>
        <w:rPr>
          <w:lang w:val="uk-UA"/>
        </w:rPr>
      </w:pPr>
      <w:r w:rsidRPr="00F830B0">
        <w:rPr>
          <w:lang w:val="uk-UA"/>
        </w:rPr>
        <w:t xml:space="preserve">Так, станом на 01.12.2015 року, з різних джерел фінансування надано грошової допомоги сім’ям загиблих учасників АТО, пораненим учасникам АТО, учасникам антитерористичної операції, які потребують матеріальної підтримки  61 особі на суму       124,4 тис. грн. Щоквартально волонтери, громадські організації, структурні підрозділи міськвиконкому та міської ради звітують про надану допомогу військовим формуванням, учасникам АТО, які захищають незалежність нашої держави.  </w:t>
      </w:r>
    </w:p>
    <w:p w:rsidR="00195372" w:rsidRPr="00F830B0" w:rsidRDefault="00195372" w:rsidP="00195372">
      <w:pPr>
        <w:ind w:firstLine="708"/>
        <w:jc w:val="both"/>
        <w:rPr>
          <w:lang w:val="uk-UA"/>
        </w:rPr>
      </w:pPr>
      <w:r w:rsidRPr="00F830B0">
        <w:rPr>
          <w:lang w:val="uk-UA"/>
        </w:rPr>
        <w:t xml:space="preserve">Щосуботи, в приміщенні </w:t>
      </w:r>
      <w:proofErr w:type="spellStart"/>
      <w:r w:rsidRPr="00F830B0">
        <w:rPr>
          <w:lang w:val="uk-UA"/>
        </w:rPr>
        <w:t>терцентру</w:t>
      </w:r>
      <w:proofErr w:type="spellEnd"/>
      <w:r w:rsidRPr="00F830B0">
        <w:rPr>
          <w:lang w:val="uk-UA"/>
        </w:rPr>
        <w:t xml:space="preserve"> спільно з благодійною організацією "Нове покоління" (С.</w:t>
      </w:r>
      <w:proofErr w:type="spellStart"/>
      <w:r w:rsidRPr="00F830B0">
        <w:rPr>
          <w:lang w:val="uk-UA"/>
        </w:rPr>
        <w:t>Немічев</w:t>
      </w:r>
      <w:proofErr w:type="spellEnd"/>
      <w:r w:rsidRPr="00F830B0">
        <w:rPr>
          <w:lang w:val="uk-UA"/>
        </w:rPr>
        <w:t xml:space="preserve">) проводяться благодійні обіди для малозабезпечених та безпритульних громадян. </w:t>
      </w:r>
    </w:p>
    <w:p w:rsidR="00195372" w:rsidRPr="00F830B0" w:rsidRDefault="00195372" w:rsidP="00195372">
      <w:pPr>
        <w:ind w:firstLine="708"/>
        <w:jc w:val="both"/>
        <w:rPr>
          <w:lang w:val="uk-UA"/>
        </w:rPr>
      </w:pPr>
      <w:r w:rsidRPr="00F830B0">
        <w:rPr>
          <w:lang w:val="uk-UA"/>
        </w:rPr>
        <w:t xml:space="preserve">З листопада 2015 року розпочав свою роботу мобільний пункт обігріву з метою недопущення загибелі людей від впливу низьких температур протягом зимового періоду 2015-2016 років. </w:t>
      </w:r>
    </w:p>
    <w:p w:rsidR="00195372" w:rsidRDefault="00195372" w:rsidP="00195372">
      <w:pPr>
        <w:ind w:firstLine="705"/>
        <w:jc w:val="both"/>
        <w:rPr>
          <w:lang w:val="uk-UA"/>
        </w:rPr>
      </w:pPr>
      <w:r w:rsidRPr="00F830B0">
        <w:rPr>
          <w:lang w:val="uk-UA"/>
        </w:rPr>
        <w:t>Проводиться широка роз’яснювальна робота серед населення міста через ЗМІ, використання телефону «гарячої лінії», під час виїзних прийомів «мобільним соціальним офісом», оформлення інформаційних стендів, розміщення інформації на сайтах міськвиконкому та управління СЗН, під час зустрічей з населенням міста, трудовими колективами підприємств, установ та організацій міста, різного роду зібраннях тощо з питань соціального захисту.</w:t>
      </w:r>
    </w:p>
    <w:p w:rsidR="00195372" w:rsidRDefault="00195372" w:rsidP="00195372">
      <w:pPr>
        <w:ind w:firstLine="705"/>
        <w:jc w:val="both"/>
        <w:rPr>
          <w:lang w:val="uk-UA"/>
        </w:rPr>
      </w:pPr>
    </w:p>
    <w:p w:rsidR="00195372" w:rsidRDefault="00195372" w:rsidP="00195372">
      <w:pPr>
        <w:ind w:firstLine="705"/>
        <w:jc w:val="both"/>
        <w:rPr>
          <w:lang w:val="uk-UA"/>
        </w:rPr>
      </w:pPr>
    </w:p>
    <w:p w:rsidR="00195372" w:rsidRDefault="00195372" w:rsidP="00195372">
      <w:pPr>
        <w:ind w:firstLine="705"/>
        <w:jc w:val="both"/>
        <w:rPr>
          <w:lang w:val="uk-UA"/>
        </w:rPr>
      </w:pPr>
    </w:p>
    <w:p w:rsidR="00195372" w:rsidRDefault="00195372" w:rsidP="00195372">
      <w:pPr>
        <w:ind w:firstLine="705"/>
        <w:jc w:val="both"/>
        <w:rPr>
          <w:lang w:val="uk-UA"/>
        </w:rPr>
      </w:pPr>
    </w:p>
    <w:p w:rsidR="00195372" w:rsidRDefault="00195372" w:rsidP="00195372">
      <w:pPr>
        <w:ind w:firstLine="705"/>
        <w:jc w:val="both"/>
        <w:rPr>
          <w:lang w:val="uk-UA"/>
        </w:rPr>
      </w:pPr>
    </w:p>
    <w:p w:rsidR="00195372" w:rsidRPr="00F830B0" w:rsidRDefault="00195372" w:rsidP="00195372">
      <w:pPr>
        <w:ind w:firstLine="705"/>
        <w:jc w:val="both"/>
        <w:rPr>
          <w:lang w:val="uk-UA"/>
        </w:rPr>
      </w:pPr>
    </w:p>
    <w:p w:rsidR="00195372" w:rsidRDefault="00195372" w:rsidP="00195372">
      <w:pPr>
        <w:jc w:val="both"/>
        <w:rPr>
          <w:lang w:val="uk-UA"/>
        </w:rPr>
      </w:pPr>
      <w:r w:rsidRPr="00F830B0">
        <w:rPr>
          <w:noProof/>
          <w:lang w:val="uk-UA"/>
        </w:rPr>
        <w:lastRenderedPageBreak/>
        <w:tab/>
        <w:t xml:space="preserve">У зв’язку </w:t>
      </w:r>
      <w:r>
        <w:rPr>
          <w:noProof/>
          <w:lang w:val="uk-UA"/>
        </w:rPr>
        <w:t>і</w:t>
      </w:r>
      <w:r w:rsidRPr="00F830B0">
        <w:rPr>
          <w:noProof/>
          <w:lang w:val="uk-UA"/>
        </w:rPr>
        <w:t>з тим, що жоден</w:t>
      </w:r>
      <w:r w:rsidRPr="00F830B0">
        <w:rPr>
          <w:lang w:val="uk-UA"/>
        </w:rPr>
        <w:t xml:space="preserve"> з підприємців міста не погодився збудувати лазню для потребуючих осіб, відкрити торгівельні точки по продажу хлібобулочних виробів за цінами виробника, як нерентабельні об’єкти, опрацювання цих пунктів Програми передбачено в Програмі соціального захисту населення міста Знам’янка на 2016 рік.</w:t>
      </w:r>
    </w:p>
    <w:p w:rsidR="00195372" w:rsidRDefault="00195372" w:rsidP="00195372">
      <w:pPr>
        <w:jc w:val="both"/>
        <w:rPr>
          <w:lang w:val="uk-UA"/>
        </w:rPr>
      </w:pPr>
      <w:r>
        <w:rPr>
          <w:lang w:val="uk-UA"/>
        </w:rPr>
        <w:tab/>
        <w:t xml:space="preserve">Рішенням міськвиконкому від 09.12.2010 року № 520 на баланс </w:t>
      </w:r>
      <w:proofErr w:type="spellStart"/>
      <w:r>
        <w:rPr>
          <w:lang w:val="uk-UA"/>
        </w:rPr>
        <w:t>терцентру</w:t>
      </w:r>
      <w:proofErr w:type="spellEnd"/>
      <w:r>
        <w:rPr>
          <w:lang w:val="uk-UA"/>
        </w:rPr>
        <w:t xml:space="preserve"> від            КП ЖЕК № 1 переданий автомобіль "Таврія", який, на жаль, не пристосований для перевезення інвалідів та осіб похилого віку. </w:t>
      </w:r>
    </w:p>
    <w:p w:rsidR="00195372" w:rsidRDefault="00195372" w:rsidP="00195372">
      <w:pPr>
        <w:jc w:val="both"/>
        <w:rPr>
          <w:lang w:val="uk-UA"/>
        </w:rPr>
      </w:pPr>
      <w:r>
        <w:rPr>
          <w:lang w:val="uk-UA"/>
        </w:rPr>
        <w:tab/>
        <w:t>ПКМУ від 04.04.2001 року № 332 "</w:t>
      </w:r>
      <w:r w:rsidRPr="00084445">
        <w:rPr>
          <w:lang w:val="uk-UA"/>
        </w:rPr>
        <w:t>Про граничні суми витрат на придбання автомобілів, меблів,</w:t>
      </w:r>
      <w:r>
        <w:rPr>
          <w:lang w:val="uk-UA"/>
        </w:rPr>
        <w:t xml:space="preserve"> </w:t>
      </w:r>
      <w:r w:rsidRPr="00084445">
        <w:rPr>
          <w:lang w:val="uk-UA"/>
        </w:rPr>
        <w:t>іншого обладнання та устаткування, мобільних телефонів,</w:t>
      </w:r>
      <w:r>
        <w:rPr>
          <w:lang w:val="uk-UA"/>
        </w:rPr>
        <w:t xml:space="preserve"> </w:t>
      </w:r>
      <w:r w:rsidRPr="00084445">
        <w:rPr>
          <w:lang w:val="uk-UA"/>
        </w:rPr>
        <w:t>комп'ютерів державними органами, а також установами та організаціями, які утримуються за рахунок державного і місцевих бюджетів</w:t>
      </w:r>
      <w:r>
        <w:rPr>
          <w:lang w:val="uk-UA"/>
        </w:rPr>
        <w:t xml:space="preserve">" передбачено: "граничні суми витрат </w:t>
      </w:r>
      <w:r w:rsidRPr="00084445">
        <w:rPr>
          <w:lang w:val="uk-UA"/>
        </w:rPr>
        <w:t>на придбання легкових автомобілів</w:t>
      </w:r>
      <w:r>
        <w:rPr>
          <w:lang w:val="uk-UA"/>
        </w:rPr>
        <w:t xml:space="preserve"> </w:t>
      </w:r>
      <w:r w:rsidRPr="00084445">
        <w:rPr>
          <w:lang w:val="uk-UA"/>
        </w:rPr>
        <w:t xml:space="preserve">керівників інших органів  виконавчої  влади  та  органів </w:t>
      </w:r>
      <w:r>
        <w:rPr>
          <w:lang w:val="uk-UA"/>
        </w:rPr>
        <w:t>м</w:t>
      </w:r>
      <w:r w:rsidRPr="00084445">
        <w:rPr>
          <w:lang w:val="uk-UA"/>
        </w:rPr>
        <w:t>ісцевого   самоврядування, бюджетних</w:t>
      </w:r>
      <w:r>
        <w:rPr>
          <w:lang w:val="uk-UA"/>
        </w:rPr>
        <w:t xml:space="preserve"> </w:t>
      </w:r>
      <w:r w:rsidRPr="00084445">
        <w:rPr>
          <w:lang w:val="uk-UA"/>
        </w:rPr>
        <w:t>установ і організацій</w:t>
      </w:r>
      <w:r>
        <w:rPr>
          <w:lang w:val="uk-UA"/>
        </w:rPr>
        <w:t xml:space="preserve"> - 60,0 тис. грн."</w:t>
      </w:r>
    </w:p>
    <w:p w:rsidR="00195372" w:rsidRDefault="00195372" w:rsidP="00195372">
      <w:pPr>
        <w:jc w:val="both"/>
        <w:rPr>
          <w:lang w:val="uk-UA"/>
        </w:rPr>
      </w:pPr>
      <w:r>
        <w:rPr>
          <w:lang w:val="uk-UA"/>
        </w:rPr>
        <w:tab/>
        <w:t xml:space="preserve">Придбання легкового автомобіля на даний час є неможливим, так як доведена гранична норма значно нижча цінової пропозиції на автомобільному ринку. До Міністерства фінансів України було направлено лист з проханням внести зміни в зазначену постанову КМУ в частині збільшення граничної суми на придбання легкових автомобілів. На що отримано відповідь, що наше питання буде по можливості розглянуто. У зв'язку з вищевикладеним, дане питання включено до </w:t>
      </w:r>
      <w:r w:rsidRPr="00F830B0">
        <w:rPr>
          <w:lang w:val="uk-UA"/>
        </w:rPr>
        <w:t>Програм</w:t>
      </w:r>
      <w:r>
        <w:rPr>
          <w:lang w:val="uk-UA"/>
        </w:rPr>
        <w:t>и</w:t>
      </w:r>
      <w:r w:rsidRPr="00F830B0">
        <w:rPr>
          <w:lang w:val="uk-UA"/>
        </w:rPr>
        <w:t xml:space="preserve"> соціального захисту населення міста Знам’янка на 2016 рік (далі Програма).</w:t>
      </w:r>
    </w:p>
    <w:p w:rsidR="00195372" w:rsidRPr="00F830B0" w:rsidRDefault="00195372" w:rsidP="00195372">
      <w:pPr>
        <w:jc w:val="both"/>
        <w:rPr>
          <w:lang w:val="uk-UA"/>
        </w:rPr>
      </w:pPr>
    </w:p>
    <w:p w:rsidR="00195372" w:rsidRPr="00F830B0" w:rsidRDefault="00195372" w:rsidP="00195372">
      <w:pPr>
        <w:jc w:val="both"/>
        <w:rPr>
          <w:noProof/>
          <w:sz w:val="28"/>
          <w:szCs w:val="28"/>
          <w:lang w:val="uk-UA"/>
        </w:rPr>
      </w:pPr>
    </w:p>
    <w:p w:rsidR="00195372" w:rsidRDefault="00195372" w:rsidP="00195372">
      <w:pPr>
        <w:ind w:left="5664"/>
        <w:rPr>
          <w:noProof/>
          <w:sz w:val="22"/>
          <w:lang w:val="uk-UA"/>
        </w:rPr>
      </w:pPr>
      <w:r>
        <w:rPr>
          <w:noProof/>
          <w:sz w:val="22"/>
          <w:lang w:val="uk-UA"/>
        </w:rPr>
        <w:t xml:space="preserve">           </w:t>
      </w:r>
      <w:r w:rsidRPr="00F830B0">
        <w:rPr>
          <w:noProof/>
          <w:sz w:val="22"/>
          <w:lang w:val="uk-UA"/>
        </w:rPr>
        <w:t xml:space="preserve">Затверджено </w:t>
      </w:r>
    </w:p>
    <w:p w:rsidR="00195372" w:rsidRPr="00F830B0" w:rsidRDefault="00195372" w:rsidP="00195372">
      <w:pPr>
        <w:ind w:left="5664"/>
        <w:rPr>
          <w:noProof/>
          <w:sz w:val="22"/>
          <w:lang w:val="uk-UA"/>
        </w:rPr>
      </w:pPr>
      <w:r>
        <w:rPr>
          <w:noProof/>
          <w:sz w:val="22"/>
          <w:lang w:val="uk-UA"/>
        </w:rPr>
        <w:t xml:space="preserve">   р</w:t>
      </w:r>
      <w:r w:rsidRPr="00F830B0">
        <w:rPr>
          <w:noProof/>
          <w:sz w:val="22"/>
          <w:lang w:val="uk-UA"/>
        </w:rPr>
        <w:t>ішенням</w:t>
      </w:r>
      <w:r>
        <w:rPr>
          <w:noProof/>
          <w:sz w:val="22"/>
          <w:lang w:val="uk-UA"/>
        </w:rPr>
        <w:t xml:space="preserve"> </w:t>
      </w:r>
      <w:r w:rsidRPr="00F830B0">
        <w:rPr>
          <w:noProof/>
          <w:sz w:val="22"/>
          <w:lang w:val="uk-UA"/>
        </w:rPr>
        <w:t>міської ради</w:t>
      </w:r>
    </w:p>
    <w:p w:rsidR="00195372" w:rsidRPr="00F830B0" w:rsidRDefault="00195372" w:rsidP="00195372">
      <w:pPr>
        <w:ind w:left="4956" w:firstLine="708"/>
        <w:rPr>
          <w:noProof/>
          <w:sz w:val="22"/>
          <w:lang w:val="uk-UA"/>
        </w:rPr>
      </w:pPr>
      <w:r w:rsidRPr="00F830B0">
        <w:rPr>
          <w:noProof/>
          <w:sz w:val="22"/>
          <w:lang w:val="uk-UA"/>
        </w:rPr>
        <w:t xml:space="preserve">від </w:t>
      </w:r>
      <w:r>
        <w:rPr>
          <w:noProof/>
          <w:sz w:val="22"/>
          <w:lang w:val="uk-UA"/>
        </w:rPr>
        <w:t xml:space="preserve"> 25 грудня </w:t>
      </w:r>
      <w:r w:rsidRPr="00F830B0">
        <w:rPr>
          <w:noProof/>
          <w:sz w:val="22"/>
          <w:lang w:val="uk-UA"/>
        </w:rPr>
        <w:t xml:space="preserve"> 2015 р. №</w:t>
      </w:r>
      <w:r>
        <w:rPr>
          <w:noProof/>
          <w:sz w:val="22"/>
          <w:lang w:val="uk-UA"/>
        </w:rPr>
        <w:t>51</w:t>
      </w:r>
      <w:r w:rsidRPr="00F830B0">
        <w:rPr>
          <w:noProof/>
          <w:sz w:val="22"/>
          <w:lang w:val="uk-UA"/>
        </w:rPr>
        <w:t xml:space="preserve"> </w:t>
      </w:r>
    </w:p>
    <w:p w:rsidR="00195372" w:rsidRPr="00F830B0" w:rsidRDefault="00195372" w:rsidP="00195372">
      <w:pPr>
        <w:ind w:left="4248"/>
        <w:rPr>
          <w:noProof/>
          <w:sz w:val="22"/>
          <w:lang w:val="uk-UA"/>
        </w:rPr>
      </w:pPr>
    </w:p>
    <w:p w:rsidR="00195372" w:rsidRPr="00211A99" w:rsidRDefault="00195372" w:rsidP="00195372">
      <w:pPr>
        <w:pStyle w:val="1"/>
        <w:ind w:left="60"/>
        <w:jc w:val="center"/>
        <w:rPr>
          <w:rFonts w:ascii="Times New Roman" w:hAnsi="Times New Roman" w:cs="Times New Roman"/>
          <w:noProof/>
          <w:sz w:val="24"/>
          <w:lang w:val="uk-UA"/>
        </w:rPr>
      </w:pPr>
      <w:r w:rsidRPr="00211A99">
        <w:rPr>
          <w:rFonts w:ascii="Times New Roman" w:hAnsi="Times New Roman" w:cs="Times New Roman"/>
          <w:noProof/>
          <w:sz w:val="24"/>
          <w:lang w:val="uk-UA"/>
        </w:rPr>
        <w:t>П Р О Г Р А М А</w:t>
      </w:r>
    </w:p>
    <w:p w:rsidR="00195372" w:rsidRPr="00211A99" w:rsidRDefault="00195372" w:rsidP="00195372">
      <w:pPr>
        <w:ind w:left="60"/>
        <w:jc w:val="center"/>
        <w:rPr>
          <w:b/>
          <w:noProof/>
          <w:szCs w:val="32"/>
          <w:lang w:val="uk-UA"/>
        </w:rPr>
      </w:pPr>
      <w:r w:rsidRPr="00211A99">
        <w:rPr>
          <w:b/>
          <w:noProof/>
          <w:szCs w:val="32"/>
          <w:lang w:val="uk-UA"/>
        </w:rPr>
        <w:t xml:space="preserve">соціального захисту населення міста Знам’янка </w:t>
      </w:r>
    </w:p>
    <w:p w:rsidR="00195372" w:rsidRPr="00211A99" w:rsidRDefault="00195372" w:rsidP="00195372">
      <w:pPr>
        <w:ind w:left="60"/>
        <w:jc w:val="center"/>
        <w:rPr>
          <w:b/>
          <w:noProof/>
          <w:szCs w:val="32"/>
          <w:lang w:val="uk-UA"/>
        </w:rPr>
      </w:pPr>
      <w:r w:rsidRPr="00211A99">
        <w:rPr>
          <w:b/>
          <w:noProof/>
          <w:szCs w:val="32"/>
          <w:lang w:val="uk-UA"/>
        </w:rPr>
        <w:t>на 2016 рік</w:t>
      </w:r>
    </w:p>
    <w:p w:rsidR="00195372" w:rsidRPr="00211A99" w:rsidRDefault="00195372" w:rsidP="00195372">
      <w:pPr>
        <w:jc w:val="center"/>
        <w:rPr>
          <w:noProof/>
          <w:sz w:val="20"/>
          <w:lang w:val="uk-UA"/>
        </w:rPr>
      </w:pPr>
    </w:p>
    <w:p w:rsidR="00195372" w:rsidRPr="00211A99" w:rsidRDefault="00195372" w:rsidP="00195372">
      <w:pPr>
        <w:pStyle w:val="a3"/>
        <w:jc w:val="center"/>
        <w:rPr>
          <w:b/>
          <w:i/>
          <w:noProof/>
          <w:sz w:val="28"/>
          <w:szCs w:val="32"/>
        </w:rPr>
      </w:pPr>
      <w:r w:rsidRPr="00211A99">
        <w:rPr>
          <w:b/>
          <w:i/>
          <w:noProof/>
          <w:sz w:val="28"/>
          <w:szCs w:val="32"/>
        </w:rPr>
        <w:t>Загальні положення</w:t>
      </w:r>
    </w:p>
    <w:p w:rsidR="00195372" w:rsidRPr="00F830B0" w:rsidRDefault="00195372" w:rsidP="00195372">
      <w:pPr>
        <w:jc w:val="both"/>
        <w:rPr>
          <w:rFonts w:ascii="Arial" w:hAnsi="Arial" w:cs="Arial"/>
          <w:b/>
          <w:i/>
          <w:noProof/>
          <w:sz w:val="16"/>
          <w:szCs w:val="16"/>
          <w:lang w:val="uk-UA"/>
        </w:rPr>
      </w:pPr>
    </w:p>
    <w:p w:rsidR="00195372" w:rsidRPr="00F830B0" w:rsidRDefault="00195372" w:rsidP="00195372">
      <w:pPr>
        <w:ind w:firstLine="708"/>
        <w:jc w:val="both"/>
        <w:rPr>
          <w:lang w:val="uk-UA"/>
        </w:rPr>
      </w:pPr>
      <w:r w:rsidRPr="00F830B0">
        <w:rPr>
          <w:lang w:val="uk-UA"/>
        </w:rPr>
        <w:t>Конституція України гарантує соціальний захист та гідний рівень життя кожному громадянину України. Соціальний захист – один з суттєвих механізмів подолання бідності, у завдання якого входить підтримка малозабезпеченої сім’ї, що опинилася у скруті, допомога такій сім’ї інтегруватися у суспільстві. Аналіз стану справ по захисту інтересів малозабезпечених верств населення в місті показує існуючі проблеми цієї категорії людей.</w:t>
      </w:r>
    </w:p>
    <w:p w:rsidR="00195372" w:rsidRPr="00F830B0" w:rsidRDefault="00195372" w:rsidP="00195372">
      <w:pPr>
        <w:jc w:val="both"/>
        <w:rPr>
          <w:lang w:val="uk-UA"/>
        </w:rPr>
      </w:pPr>
      <w:r w:rsidRPr="00F830B0">
        <w:rPr>
          <w:lang w:val="uk-UA"/>
        </w:rPr>
        <w:tab/>
        <w:t>В основу розробки Програми покладений аналіз законодавства України, що формує соціальну політику в державі, а також досвід роботи органів соціального захисту населення міста, що був отриманий в процесі реалізації попередніх міських програм.</w:t>
      </w:r>
    </w:p>
    <w:p w:rsidR="00195372" w:rsidRPr="00F830B0" w:rsidRDefault="00195372" w:rsidP="00195372">
      <w:pPr>
        <w:jc w:val="both"/>
        <w:rPr>
          <w:lang w:val="uk-UA"/>
        </w:rPr>
      </w:pPr>
      <w:r w:rsidRPr="00F830B0">
        <w:rPr>
          <w:lang w:val="uk-UA"/>
        </w:rPr>
        <w:tab/>
        <w:t>У роботі над Програмою, у першу чергу, враховувались такі обставини:</w:t>
      </w:r>
    </w:p>
    <w:p w:rsidR="00195372" w:rsidRPr="00F830B0" w:rsidRDefault="00195372" w:rsidP="00195372">
      <w:pPr>
        <w:numPr>
          <w:ilvl w:val="0"/>
          <w:numId w:val="17"/>
        </w:numPr>
        <w:jc w:val="both"/>
        <w:rPr>
          <w:lang w:val="uk-UA"/>
        </w:rPr>
      </w:pPr>
      <w:r w:rsidRPr="00F830B0">
        <w:rPr>
          <w:lang w:val="uk-UA"/>
        </w:rPr>
        <w:t>реально сформовані соціально-економічні умови;</w:t>
      </w:r>
    </w:p>
    <w:p w:rsidR="00195372" w:rsidRDefault="00195372" w:rsidP="00195372">
      <w:pPr>
        <w:numPr>
          <w:ilvl w:val="0"/>
          <w:numId w:val="17"/>
        </w:numPr>
        <w:jc w:val="both"/>
        <w:rPr>
          <w:lang w:val="uk-UA"/>
        </w:rPr>
      </w:pPr>
      <w:r w:rsidRPr="00F830B0">
        <w:rPr>
          <w:lang w:val="uk-UA"/>
        </w:rPr>
        <w:t>необхідність збереження пріоритетних напрямків соціального захисту населення, що дозволить реально підтримати найбільш соціально</w:t>
      </w:r>
      <w:r>
        <w:rPr>
          <w:lang w:val="uk-UA"/>
        </w:rPr>
        <w:t>-</w:t>
      </w:r>
      <w:r w:rsidRPr="00F830B0">
        <w:rPr>
          <w:lang w:val="uk-UA"/>
        </w:rPr>
        <w:t>вразливих мешканців міста.</w:t>
      </w:r>
    </w:p>
    <w:p w:rsidR="00195372" w:rsidRPr="00F830B0" w:rsidRDefault="00195372" w:rsidP="00195372">
      <w:pPr>
        <w:ind w:left="708"/>
        <w:jc w:val="both"/>
        <w:rPr>
          <w:lang w:val="uk-UA"/>
        </w:rPr>
      </w:pPr>
      <w:r w:rsidRPr="00F830B0">
        <w:rPr>
          <w:lang w:val="uk-UA"/>
        </w:rPr>
        <w:t xml:space="preserve"> </w:t>
      </w:r>
    </w:p>
    <w:p w:rsidR="00195372" w:rsidRPr="00211A99" w:rsidRDefault="00195372" w:rsidP="00195372">
      <w:pPr>
        <w:jc w:val="center"/>
        <w:rPr>
          <w:b/>
          <w:i/>
          <w:sz w:val="28"/>
          <w:szCs w:val="32"/>
          <w:lang w:val="uk-UA"/>
        </w:rPr>
      </w:pPr>
      <w:r w:rsidRPr="00211A99">
        <w:rPr>
          <w:b/>
          <w:i/>
          <w:sz w:val="28"/>
          <w:szCs w:val="32"/>
          <w:lang w:val="uk-UA"/>
        </w:rPr>
        <w:t>Мета Програми</w:t>
      </w:r>
    </w:p>
    <w:p w:rsidR="00195372" w:rsidRPr="009B2482" w:rsidRDefault="00195372" w:rsidP="00195372">
      <w:pPr>
        <w:jc w:val="center"/>
        <w:rPr>
          <w:b/>
          <w:i/>
          <w:sz w:val="16"/>
          <w:szCs w:val="16"/>
          <w:lang w:val="uk-UA"/>
        </w:rPr>
      </w:pPr>
    </w:p>
    <w:p w:rsidR="00195372" w:rsidRDefault="00195372" w:rsidP="00195372">
      <w:pPr>
        <w:ind w:firstLine="420"/>
        <w:jc w:val="both"/>
        <w:rPr>
          <w:lang w:val="uk-UA"/>
        </w:rPr>
      </w:pPr>
      <w:r>
        <w:rPr>
          <w:lang w:val="uk-UA"/>
        </w:rPr>
        <w:t xml:space="preserve"> </w:t>
      </w:r>
      <w:r>
        <w:rPr>
          <w:lang w:val="uk-UA"/>
        </w:rPr>
        <w:tab/>
        <w:t>П</w:t>
      </w:r>
      <w:r w:rsidRPr="009B2482">
        <w:rPr>
          <w:lang w:val="uk-UA"/>
        </w:rPr>
        <w:t>ідвищення рівня життя вразливих та соціально</w:t>
      </w:r>
      <w:r>
        <w:rPr>
          <w:lang w:val="uk-UA"/>
        </w:rPr>
        <w:t>-</w:t>
      </w:r>
      <w:r w:rsidRPr="009B2482">
        <w:rPr>
          <w:lang w:val="uk-UA"/>
        </w:rPr>
        <w:t>незахищених категорій громадян шляхом їх соціальної підтримки. В результаті проведеного аналізу виявлено категорії громадян, яким надається  пріоритетна підтримка за рахунок коштів міського бюджету. Це – одинокі, малозабезпечені громадяни міста, ветерани міста, вдови загиблих на фронті, інваліди по зору, діти – інваліди, сім’ї, в яких виховуються діти-сироти та діти, позбавлені батьківського піклування, багатодітні сім’ї.</w:t>
      </w:r>
    </w:p>
    <w:p w:rsidR="00195372" w:rsidRDefault="00195372" w:rsidP="00195372">
      <w:pPr>
        <w:ind w:firstLine="420"/>
        <w:jc w:val="both"/>
        <w:rPr>
          <w:lang w:val="uk-UA"/>
        </w:rPr>
      </w:pPr>
    </w:p>
    <w:p w:rsidR="00195372" w:rsidRDefault="00195372" w:rsidP="00195372">
      <w:pPr>
        <w:ind w:firstLine="420"/>
        <w:jc w:val="both"/>
        <w:rPr>
          <w:lang w:val="uk-UA"/>
        </w:rPr>
      </w:pPr>
    </w:p>
    <w:p w:rsidR="00195372" w:rsidRPr="00211A99" w:rsidRDefault="00195372" w:rsidP="00195372">
      <w:pPr>
        <w:jc w:val="center"/>
        <w:rPr>
          <w:b/>
          <w:i/>
          <w:sz w:val="28"/>
          <w:szCs w:val="32"/>
          <w:lang w:val="uk-UA"/>
        </w:rPr>
      </w:pPr>
      <w:r w:rsidRPr="00211A99">
        <w:rPr>
          <w:b/>
          <w:i/>
          <w:sz w:val="28"/>
          <w:szCs w:val="32"/>
          <w:lang w:val="uk-UA"/>
        </w:rPr>
        <w:t>Основні завдання Програми:</w:t>
      </w:r>
    </w:p>
    <w:p w:rsidR="00195372" w:rsidRPr="00C97C53" w:rsidRDefault="00195372" w:rsidP="00195372">
      <w:pPr>
        <w:jc w:val="center"/>
        <w:rPr>
          <w:b/>
          <w:i/>
          <w:sz w:val="16"/>
          <w:szCs w:val="16"/>
          <w:lang w:val="uk-UA"/>
        </w:rPr>
      </w:pPr>
    </w:p>
    <w:p w:rsidR="00195372" w:rsidRPr="00C97C53" w:rsidRDefault="00195372" w:rsidP="00195372">
      <w:pPr>
        <w:numPr>
          <w:ilvl w:val="0"/>
          <w:numId w:val="18"/>
        </w:numPr>
        <w:tabs>
          <w:tab w:val="clear" w:pos="1440"/>
          <w:tab w:val="num" w:pos="1068"/>
        </w:tabs>
        <w:ind w:left="1068"/>
        <w:jc w:val="both"/>
        <w:rPr>
          <w:lang w:val="uk-UA"/>
        </w:rPr>
      </w:pPr>
      <w:r w:rsidRPr="00C97C53">
        <w:rPr>
          <w:lang w:val="uk-UA"/>
        </w:rPr>
        <w:t>забезпечення організаційних заходів для реалізації державних соціальних програм;</w:t>
      </w:r>
    </w:p>
    <w:p w:rsidR="00195372" w:rsidRPr="00C97C53" w:rsidRDefault="00195372" w:rsidP="00195372">
      <w:pPr>
        <w:numPr>
          <w:ilvl w:val="0"/>
          <w:numId w:val="18"/>
        </w:numPr>
        <w:tabs>
          <w:tab w:val="clear" w:pos="1440"/>
          <w:tab w:val="num" w:pos="1068"/>
        </w:tabs>
        <w:ind w:left="1068"/>
        <w:jc w:val="both"/>
        <w:rPr>
          <w:lang w:val="uk-UA"/>
        </w:rPr>
      </w:pPr>
      <w:r w:rsidRPr="00C97C53">
        <w:rPr>
          <w:lang w:val="uk-UA"/>
        </w:rPr>
        <w:t>реалізація додаткових гарантій соціальної і матеріальної підтримки незахищених, малозабезпечених жителів міста</w:t>
      </w:r>
      <w:r>
        <w:rPr>
          <w:lang w:val="uk-UA"/>
        </w:rPr>
        <w:t>,</w:t>
      </w:r>
      <w:r w:rsidRPr="00C97C53">
        <w:rPr>
          <w:lang w:val="uk-UA"/>
        </w:rPr>
        <w:t xml:space="preserve"> сімей з дітьми</w:t>
      </w:r>
      <w:r>
        <w:rPr>
          <w:lang w:val="uk-UA"/>
        </w:rPr>
        <w:t xml:space="preserve">, </w:t>
      </w:r>
      <w:r w:rsidRPr="00F830B0">
        <w:rPr>
          <w:lang w:val="uk-UA"/>
        </w:rPr>
        <w:t>учасник</w:t>
      </w:r>
      <w:r>
        <w:rPr>
          <w:lang w:val="uk-UA"/>
        </w:rPr>
        <w:t>ів</w:t>
      </w:r>
      <w:r w:rsidRPr="00F830B0">
        <w:rPr>
          <w:lang w:val="uk-UA"/>
        </w:rPr>
        <w:t xml:space="preserve"> антитерористичної операції та член</w:t>
      </w:r>
      <w:r>
        <w:rPr>
          <w:lang w:val="uk-UA"/>
        </w:rPr>
        <w:t>ів</w:t>
      </w:r>
      <w:r w:rsidRPr="00F830B0">
        <w:rPr>
          <w:lang w:val="uk-UA"/>
        </w:rPr>
        <w:t xml:space="preserve"> їх сімей, </w:t>
      </w:r>
      <w:proofErr w:type="spellStart"/>
      <w:r w:rsidRPr="00F830B0">
        <w:rPr>
          <w:lang w:val="uk-UA"/>
        </w:rPr>
        <w:t>сім</w:t>
      </w:r>
      <w:r>
        <w:rPr>
          <w:lang w:val="uk-UA"/>
        </w:rPr>
        <w:t>ей</w:t>
      </w:r>
      <w:proofErr w:type="spellEnd"/>
      <w:r w:rsidRPr="00F830B0">
        <w:rPr>
          <w:lang w:val="uk-UA"/>
        </w:rPr>
        <w:t xml:space="preserve"> загиблих та поранени</w:t>
      </w:r>
      <w:r>
        <w:rPr>
          <w:lang w:val="uk-UA"/>
        </w:rPr>
        <w:t>х</w:t>
      </w:r>
      <w:r w:rsidRPr="00F830B0">
        <w:rPr>
          <w:lang w:val="uk-UA"/>
        </w:rPr>
        <w:t xml:space="preserve"> учасник</w:t>
      </w:r>
      <w:r>
        <w:rPr>
          <w:lang w:val="uk-UA"/>
        </w:rPr>
        <w:t>ів</w:t>
      </w:r>
      <w:r w:rsidRPr="00F830B0">
        <w:rPr>
          <w:lang w:val="uk-UA"/>
        </w:rPr>
        <w:t xml:space="preserve"> АТО</w:t>
      </w:r>
      <w:r w:rsidRPr="00C97C53">
        <w:rPr>
          <w:lang w:val="uk-UA"/>
        </w:rPr>
        <w:t>;</w:t>
      </w:r>
    </w:p>
    <w:p w:rsidR="00195372" w:rsidRPr="00C97C53" w:rsidRDefault="00195372" w:rsidP="00195372">
      <w:pPr>
        <w:numPr>
          <w:ilvl w:val="0"/>
          <w:numId w:val="18"/>
        </w:numPr>
        <w:tabs>
          <w:tab w:val="clear" w:pos="1440"/>
          <w:tab w:val="num" w:pos="1068"/>
        </w:tabs>
        <w:ind w:left="1068"/>
        <w:jc w:val="both"/>
        <w:rPr>
          <w:lang w:val="uk-UA"/>
        </w:rPr>
      </w:pPr>
      <w:r w:rsidRPr="00C97C53">
        <w:rPr>
          <w:lang w:val="uk-UA"/>
        </w:rPr>
        <w:t>використання можливостей міського бюджету для фінансування загальноміських заходів, пов’язаних із соціальним захистом населення,  а також формуванням у жителів міста поваги до історичних подій, вихованням нових поколінь на прикладах глибокого патріотизму, самовідданого служіння народові;</w:t>
      </w:r>
    </w:p>
    <w:p w:rsidR="00195372" w:rsidRPr="00C97C53" w:rsidRDefault="00195372" w:rsidP="00195372">
      <w:pPr>
        <w:numPr>
          <w:ilvl w:val="0"/>
          <w:numId w:val="18"/>
        </w:numPr>
        <w:tabs>
          <w:tab w:val="clear" w:pos="1440"/>
          <w:tab w:val="num" w:pos="1068"/>
        </w:tabs>
        <w:ind w:left="1068"/>
        <w:jc w:val="both"/>
        <w:rPr>
          <w:lang w:val="uk-UA"/>
        </w:rPr>
      </w:pPr>
      <w:r w:rsidRPr="00C97C53">
        <w:rPr>
          <w:lang w:val="uk-UA"/>
        </w:rPr>
        <w:t>підвищення адресності, доступності і масовості  надання соціальних послуг;</w:t>
      </w:r>
    </w:p>
    <w:p w:rsidR="00195372" w:rsidRPr="00C97C53" w:rsidRDefault="00195372" w:rsidP="00195372">
      <w:pPr>
        <w:numPr>
          <w:ilvl w:val="0"/>
          <w:numId w:val="18"/>
        </w:numPr>
        <w:tabs>
          <w:tab w:val="clear" w:pos="1440"/>
          <w:tab w:val="num" w:pos="1068"/>
        </w:tabs>
        <w:ind w:left="1068"/>
        <w:jc w:val="both"/>
        <w:rPr>
          <w:lang w:val="uk-UA"/>
        </w:rPr>
      </w:pPr>
      <w:r w:rsidRPr="00C97C53">
        <w:rPr>
          <w:lang w:val="uk-UA"/>
        </w:rPr>
        <w:t>підтримка громадських ініціатив та опора на громадські ресурси;</w:t>
      </w:r>
    </w:p>
    <w:p w:rsidR="00195372" w:rsidRPr="00C97C53" w:rsidRDefault="00195372" w:rsidP="00195372">
      <w:pPr>
        <w:numPr>
          <w:ilvl w:val="0"/>
          <w:numId w:val="18"/>
        </w:numPr>
        <w:tabs>
          <w:tab w:val="clear" w:pos="1440"/>
          <w:tab w:val="num" w:pos="1068"/>
        </w:tabs>
        <w:ind w:left="1068"/>
        <w:jc w:val="both"/>
        <w:rPr>
          <w:lang w:val="uk-UA"/>
        </w:rPr>
      </w:pPr>
      <w:r w:rsidRPr="00C97C53">
        <w:rPr>
          <w:lang w:val="uk-UA"/>
        </w:rPr>
        <w:t>підвищення громадської активності населення;</w:t>
      </w:r>
    </w:p>
    <w:p w:rsidR="00195372" w:rsidRPr="00C97C53" w:rsidRDefault="00195372" w:rsidP="00195372">
      <w:pPr>
        <w:numPr>
          <w:ilvl w:val="0"/>
          <w:numId w:val="18"/>
        </w:numPr>
        <w:tabs>
          <w:tab w:val="clear" w:pos="1440"/>
          <w:tab w:val="num" w:pos="1068"/>
        </w:tabs>
        <w:ind w:left="1068"/>
        <w:jc w:val="both"/>
        <w:rPr>
          <w:lang w:val="uk-UA"/>
        </w:rPr>
      </w:pPr>
      <w:r w:rsidRPr="00C97C53">
        <w:rPr>
          <w:lang w:val="uk-UA"/>
        </w:rPr>
        <w:t>ріст рівня соціальної захищеності всіх категорій населення;</w:t>
      </w:r>
    </w:p>
    <w:p w:rsidR="00195372" w:rsidRPr="00C97C53" w:rsidRDefault="00195372" w:rsidP="00195372">
      <w:pPr>
        <w:numPr>
          <w:ilvl w:val="0"/>
          <w:numId w:val="18"/>
        </w:numPr>
        <w:tabs>
          <w:tab w:val="clear" w:pos="1440"/>
          <w:tab w:val="num" w:pos="1068"/>
        </w:tabs>
        <w:ind w:left="1068"/>
        <w:jc w:val="both"/>
        <w:rPr>
          <w:lang w:val="uk-UA"/>
        </w:rPr>
      </w:pPr>
      <w:r w:rsidRPr="00C97C53">
        <w:rPr>
          <w:lang w:val="uk-UA"/>
        </w:rPr>
        <w:t>розширення громадського контролю за діяльністю влади;</w:t>
      </w:r>
    </w:p>
    <w:p w:rsidR="00195372" w:rsidRPr="00C97C53" w:rsidRDefault="00195372" w:rsidP="00195372">
      <w:pPr>
        <w:numPr>
          <w:ilvl w:val="0"/>
          <w:numId w:val="18"/>
        </w:numPr>
        <w:tabs>
          <w:tab w:val="clear" w:pos="1440"/>
          <w:tab w:val="num" w:pos="1068"/>
        </w:tabs>
        <w:ind w:left="1068"/>
        <w:jc w:val="both"/>
        <w:rPr>
          <w:lang w:val="uk-UA"/>
        </w:rPr>
      </w:pPr>
      <w:r w:rsidRPr="00C97C53">
        <w:rPr>
          <w:lang w:val="uk-UA"/>
        </w:rPr>
        <w:t>ефективне використання бюджетних коштів.</w:t>
      </w:r>
    </w:p>
    <w:p w:rsidR="00195372" w:rsidRDefault="00195372" w:rsidP="00195372">
      <w:pPr>
        <w:ind w:left="708"/>
        <w:jc w:val="both"/>
        <w:rPr>
          <w:lang w:val="uk-UA"/>
        </w:rPr>
      </w:pPr>
    </w:p>
    <w:p w:rsidR="00195372" w:rsidRDefault="00195372" w:rsidP="00195372">
      <w:pPr>
        <w:ind w:left="708"/>
        <w:jc w:val="both"/>
        <w:rPr>
          <w:lang w:val="uk-UA"/>
        </w:rPr>
      </w:pPr>
    </w:p>
    <w:p w:rsidR="00195372" w:rsidRDefault="00195372" w:rsidP="00195372">
      <w:pPr>
        <w:ind w:left="708"/>
        <w:jc w:val="both"/>
        <w:rPr>
          <w:lang w:val="uk-UA"/>
        </w:rPr>
      </w:pPr>
    </w:p>
    <w:p w:rsidR="00195372" w:rsidRPr="00F830B0" w:rsidRDefault="00195372" w:rsidP="00195372">
      <w:pPr>
        <w:pStyle w:val="2"/>
        <w:jc w:val="center"/>
        <w:rPr>
          <w:noProof/>
          <w:sz w:val="32"/>
          <w:szCs w:val="32"/>
        </w:rPr>
        <w:sectPr w:rsidR="00195372" w:rsidRPr="00F830B0" w:rsidSect="006B4D40">
          <w:pgSz w:w="11906" w:h="16838" w:code="9"/>
          <w:pgMar w:top="426" w:right="851" w:bottom="851" w:left="1418" w:header="720" w:footer="720" w:gutter="0"/>
          <w:cols w:space="708"/>
          <w:titlePg/>
          <w:docGrid w:linePitch="360"/>
        </w:sectPr>
      </w:pPr>
    </w:p>
    <w:p w:rsidR="00195372" w:rsidRDefault="00195372" w:rsidP="00195372">
      <w:pPr>
        <w:jc w:val="center"/>
        <w:rPr>
          <w:b/>
          <w:i/>
          <w:sz w:val="32"/>
          <w:szCs w:val="32"/>
          <w:lang w:val="uk-UA"/>
        </w:rPr>
      </w:pPr>
      <w:r>
        <w:rPr>
          <w:b/>
          <w:i/>
          <w:sz w:val="32"/>
          <w:szCs w:val="32"/>
          <w:lang w:val="uk-UA"/>
        </w:rPr>
        <w:lastRenderedPageBreak/>
        <w:t>Заходи Програми</w:t>
      </w:r>
    </w:p>
    <w:p w:rsidR="00195372" w:rsidRPr="00EA748E" w:rsidRDefault="00195372" w:rsidP="00195372">
      <w:pPr>
        <w:jc w:val="center"/>
        <w:rPr>
          <w:b/>
          <w:i/>
          <w:sz w:val="32"/>
          <w:szCs w:val="32"/>
          <w:lang w:val="uk-UA"/>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10"/>
        <w:gridCol w:w="1418"/>
        <w:gridCol w:w="3153"/>
        <w:gridCol w:w="1559"/>
        <w:gridCol w:w="3119"/>
      </w:tblGrid>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b/>
                <w:sz w:val="20"/>
                <w:szCs w:val="20"/>
                <w:lang w:val="uk-UA"/>
              </w:rPr>
            </w:pPr>
            <w:r w:rsidRPr="00F830B0">
              <w:rPr>
                <w:b/>
                <w:sz w:val="20"/>
                <w:szCs w:val="20"/>
                <w:lang w:val="uk-UA"/>
              </w:rPr>
              <w:t xml:space="preserve">№ </w:t>
            </w:r>
          </w:p>
          <w:p w:rsidR="00195372" w:rsidRPr="00F830B0" w:rsidRDefault="00195372" w:rsidP="00D97B45">
            <w:pPr>
              <w:pStyle w:val="ac"/>
              <w:jc w:val="center"/>
              <w:rPr>
                <w:b/>
                <w:sz w:val="20"/>
                <w:szCs w:val="20"/>
                <w:lang w:val="uk-UA"/>
              </w:rPr>
            </w:pPr>
            <w:r w:rsidRPr="00F830B0">
              <w:rPr>
                <w:b/>
                <w:sz w:val="20"/>
                <w:szCs w:val="20"/>
                <w:lang w:val="uk-UA"/>
              </w:rPr>
              <w:t>з/п</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b/>
                <w:sz w:val="20"/>
                <w:szCs w:val="20"/>
                <w:lang w:val="uk-UA"/>
              </w:rPr>
            </w:pPr>
            <w:r w:rsidRPr="00F830B0">
              <w:rPr>
                <w:b/>
                <w:sz w:val="20"/>
                <w:szCs w:val="20"/>
                <w:lang w:val="uk-UA"/>
              </w:rPr>
              <w:t>Перелік заходів Програми</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b/>
                <w:sz w:val="20"/>
                <w:szCs w:val="20"/>
                <w:lang w:val="uk-UA"/>
              </w:rPr>
            </w:pPr>
            <w:r w:rsidRPr="00F830B0">
              <w:rPr>
                <w:b/>
                <w:sz w:val="20"/>
                <w:szCs w:val="20"/>
                <w:lang w:val="uk-UA"/>
              </w:rPr>
              <w:t>Термін виконання заходу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b/>
                <w:sz w:val="20"/>
                <w:szCs w:val="20"/>
                <w:lang w:val="uk-UA"/>
              </w:rPr>
            </w:pPr>
            <w:r w:rsidRPr="00F830B0">
              <w:rPr>
                <w:b/>
                <w:sz w:val="20"/>
                <w:szCs w:val="20"/>
                <w:lang w:val="uk-UA"/>
              </w:rPr>
              <w:t>Виконавці</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b/>
                <w:sz w:val="20"/>
                <w:szCs w:val="20"/>
                <w:lang w:val="uk-UA"/>
              </w:rPr>
            </w:pPr>
            <w:r w:rsidRPr="00F830B0">
              <w:rPr>
                <w:b/>
                <w:sz w:val="20"/>
                <w:szCs w:val="20"/>
                <w:lang w:val="uk-UA"/>
              </w:rPr>
              <w:t>Джерела фінансування</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b/>
                <w:sz w:val="20"/>
                <w:szCs w:val="20"/>
                <w:lang w:val="uk-UA"/>
              </w:rPr>
            </w:pPr>
            <w:r w:rsidRPr="00F830B0">
              <w:rPr>
                <w:b/>
                <w:sz w:val="20"/>
                <w:szCs w:val="20"/>
                <w:lang w:val="uk-UA"/>
              </w:rPr>
              <w:t>Орієнтовні обсяги фінансування,</w:t>
            </w:r>
          </w:p>
          <w:p w:rsidR="00195372" w:rsidRPr="00F830B0" w:rsidRDefault="00195372" w:rsidP="00D97B45">
            <w:pPr>
              <w:pStyle w:val="ac"/>
              <w:jc w:val="center"/>
              <w:rPr>
                <w:b/>
                <w:sz w:val="20"/>
                <w:szCs w:val="20"/>
                <w:lang w:val="uk-UA"/>
              </w:rPr>
            </w:pPr>
            <w:r w:rsidRPr="00F830B0">
              <w:rPr>
                <w:b/>
                <w:sz w:val="20"/>
                <w:szCs w:val="20"/>
                <w:lang w:val="uk-UA"/>
              </w:rPr>
              <w:t>тис. грн.</w:t>
            </w:r>
          </w:p>
        </w:tc>
      </w:tr>
      <w:tr w:rsidR="00195372" w:rsidRPr="00F830B0" w:rsidTr="00D97B45">
        <w:tc>
          <w:tcPr>
            <w:tcW w:w="15026" w:type="dxa"/>
            <w:gridSpan w:val="6"/>
            <w:tcBorders>
              <w:top w:val="single" w:sz="4" w:space="0" w:color="auto"/>
              <w:left w:val="single" w:sz="4" w:space="0" w:color="auto"/>
              <w:bottom w:val="single" w:sz="4" w:space="0" w:color="auto"/>
              <w:right w:val="single" w:sz="4" w:space="0" w:color="auto"/>
            </w:tcBorders>
          </w:tcPr>
          <w:p w:rsidR="00195372" w:rsidRPr="00F830B0" w:rsidRDefault="00195372" w:rsidP="00D97B45">
            <w:pPr>
              <w:ind w:firstLine="708"/>
              <w:jc w:val="center"/>
              <w:rPr>
                <w:b/>
                <w:lang w:val="uk-UA"/>
              </w:rPr>
            </w:pPr>
            <w:r w:rsidRPr="00F830B0">
              <w:rPr>
                <w:b/>
                <w:lang w:val="uk-UA"/>
              </w:rPr>
              <w:t>Розділ 1. Організаційно-методичні заходи щодо реалізації соціальної політики</w:t>
            </w:r>
          </w:p>
          <w:p w:rsidR="00195372" w:rsidRPr="00F830B0" w:rsidRDefault="00195372" w:rsidP="00D97B45">
            <w:pPr>
              <w:ind w:firstLine="708"/>
              <w:jc w:val="center"/>
              <w:rPr>
                <w:b/>
                <w:lang w:val="uk-UA"/>
              </w:rPr>
            </w:pP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1</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 xml:space="preserve">Забезпечити виконання законодавчих актів України,  рішень </w:t>
            </w:r>
            <w:proofErr w:type="spellStart"/>
            <w:r w:rsidRPr="00F830B0">
              <w:rPr>
                <w:lang w:val="uk-UA"/>
              </w:rPr>
              <w:t>Знам’янської</w:t>
            </w:r>
            <w:proofErr w:type="spellEnd"/>
            <w:r w:rsidRPr="00F830B0">
              <w:rPr>
                <w:lang w:val="uk-UA"/>
              </w:rPr>
              <w:t xml:space="preserve"> міської ради, розпоряджень міського голови, наказів департаменту соціального захисту населення облдержадміністрації</w:t>
            </w:r>
            <w:r>
              <w:rPr>
                <w:lang w:val="uk-UA"/>
              </w:rPr>
              <w:t xml:space="preserve"> </w:t>
            </w:r>
            <w:r w:rsidRPr="00F830B0">
              <w:rPr>
                <w:lang w:val="uk-UA"/>
              </w:rPr>
              <w:t>з питань соціального захисту населення</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постійно</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 xml:space="preserve">Міська рада, міськвиконком, </w:t>
            </w:r>
          </w:p>
          <w:p w:rsidR="00195372" w:rsidRPr="00F830B0" w:rsidRDefault="00195372" w:rsidP="00D97B45">
            <w:pPr>
              <w:jc w:val="center"/>
              <w:rPr>
                <w:lang w:val="uk-UA"/>
              </w:rPr>
            </w:pPr>
            <w:r w:rsidRPr="00F830B0">
              <w:rPr>
                <w:lang w:val="uk-UA"/>
              </w:rPr>
              <w:t xml:space="preserve">УСЗН, </w:t>
            </w:r>
          </w:p>
          <w:p w:rsidR="00195372" w:rsidRPr="00F830B0" w:rsidRDefault="00195372" w:rsidP="00D97B45">
            <w:pPr>
              <w:tabs>
                <w:tab w:val="left" w:pos="-74"/>
              </w:tabs>
              <w:ind w:left="-74"/>
              <w:jc w:val="center"/>
              <w:rPr>
                <w:lang w:val="uk-UA"/>
              </w:rPr>
            </w:pPr>
            <w:r w:rsidRPr="00F830B0">
              <w:rPr>
                <w:lang w:val="uk-UA"/>
              </w:rPr>
              <w:t>територіальний</w:t>
            </w:r>
          </w:p>
          <w:p w:rsidR="00195372" w:rsidRPr="00F830B0" w:rsidRDefault="00195372" w:rsidP="00D97B45">
            <w:pPr>
              <w:tabs>
                <w:tab w:val="left" w:pos="-74"/>
              </w:tabs>
              <w:ind w:left="-74"/>
              <w:jc w:val="center"/>
              <w:rPr>
                <w:lang w:val="uk-UA"/>
              </w:rPr>
            </w:pPr>
            <w:r w:rsidRPr="00F830B0">
              <w:rPr>
                <w:lang w:val="uk-UA"/>
              </w:rPr>
              <w:t>центр соціального обслуговування (надання</w:t>
            </w:r>
          </w:p>
          <w:p w:rsidR="00195372" w:rsidRPr="00F830B0" w:rsidRDefault="00195372" w:rsidP="00D97B45">
            <w:pPr>
              <w:jc w:val="center"/>
              <w:rPr>
                <w:lang w:val="uk-UA"/>
              </w:rPr>
            </w:pPr>
            <w:r w:rsidRPr="00F830B0">
              <w:rPr>
                <w:lang w:val="uk-UA"/>
              </w:rPr>
              <w:t xml:space="preserve">соціальних послуг)                    м. Знам'янка, </w:t>
            </w:r>
          </w:p>
          <w:p w:rsidR="00195372" w:rsidRPr="00F830B0" w:rsidRDefault="00195372" w:rsidP="00D97B45">
            <w:pPr>
              <w:jc w:val="center"/>
              <w:rPr>
                <w:lang w:val="uk-UA"/>
              </w:rPr>
            </w:pPr>
            <w:r w:rsidRPr="00F830B0">
              <w:rPr>
                <w:lang w:val="uk-UA"/>
              </w:rPr>
              <w:t>УПФУ, МРЦЗ, ЦСССДМ, відділ молоді та спорту, служба у справах дітей, юридичний відділ, міськвиконкому</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2</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ind w:left="34"/>
              <w:jc w:val="both"/>
              <w:rPr>
                <w:lang w:val="uk-UA"/>
              </w:rPr>
            </w:pPr>
            <w:r w:rsidRPr="00F830B0">
              <w:rPr>
                <w:lang w:val="uk-UA"/>
              </w:rPr>
              <w:t>Проводити широку інформаційно-роз’яснювальну роботу про права громадян на соціальний захист і механізми їх реалізації через засоби масової інформації, веб-сайти, заклади і служби соціального захисту населення, громадські організації, виготовлення та розповсюдження буклетів, брошур, інформаційних листівок, підтримку в актуальному стані інформаційних стендів</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постійно</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 xml:space="preserve">Міська рада, міськвиконком, </w:t>
            </w:r>
          </w:p>
          <w:p w:rsidR="00195372" w:rsidRPr="00F830B0" w:rsidRDefault="00195372" w:rsidP="00D97B45">
            <w:pPr>
              <w:jc w:val="center"/>
              <w:rPr>
                <w:lang w:val="uk-UA"/>
              </w:rPr>
            </w:pPr>
            <w:r w:rsidRPr="00F830B0">
              <w:rPr>
                <w:lang w:val="uk-UA"/>
              </w:rPr>
              <w:t xml:space="preserve">УСЗН, </w:t>
            </w:r>
          </w:p>
          <w:p w:rsidR="00195372" w:rsidRPr="00F830B0" w:rsidRDefault="00195372" w:rsidP="00D97B45">
            <w:pPr>
              <w:tabs>
                <w:tab w:val="left" w:pos="-74"/>
              </w:tabs>
              <w:ind w:left="-74"/>
              <w:jc w:val="center"/>
              <w:rPr>
                <w:lang w:val="uk-UA"/>
              </w:rPr>
            </w:pPr>
            <w:r w:rsidRPr="00F830B0">
              <w:rPr>
                <w:lang w:val="uk-UA"/>
              </w:rPr>
              <w:t>територіальний</w:t>
            </w:r>
          </w:p>
          <w:p w:rsidR="00195372" w:rsidRPr="00F830B0" w:rsidRDefault="00195372" w:rsidP="00D97B45">
            <w:pPr>
              <w:tabs>
                <w:tab w:val="left" w:pos="-74"/>
              </w:tabs>
              <w:ind w:left="-74"/>
              <w:jc w:val="center"/>
              <w:rPr>
                <w:lang w:val="uk-UA"/>
              </w:rPr>
            </w:pPr>
            <w:r w:rsidRPr="00F830B0">
              <w:rPr>
                <w:lang w:val="uk-UA"/>
              </w:rPr>
              <w:t>центр соціального обслуговування (надання</w:t>
            </w:r>
          </w:p>
          <w:p w:rsidR="00195372" w:rsidRPr="00F830B0" w:rsidRDefault="00195372" w:rsidP="00D97B45">
            <w:pPr>
              <w:jc w:val="center"/>
              <w:rPr>
                <w:lang w:val="uk-UA"/>
              </w:rPr>
            </w:pPr>
            <w:r w:rsidRPr="00F830B0">
              <w:rPr>
                <w:lang w:val="uk-UA"/>
              </w:rPr>
              <w:t xml:space="preserve">соціальних послуг)                    м. Знам'янка, </w:t>
            </w:r>
          </w:p>
          <w:p w:rsidR="00195372" w:rsidRDefault="00195372" w:rsidP="00D97B45">
            <w:pPr>
              <w:jc w:val="center"/>
              <w:rPr>
                <w:lang w:val="uk-UA"/>
              </w:rPr>
            </w:pPr>
            <w:r w:rsidRPr="00F830B0">
              <w:rPr>
                <w:lang w:val="uk-UA"/>
              </w:rPr>
              <w:t>УПФУ, МРЦЗ, ЦСССДМ, відділ молоді та спорту, служба у справах дітей, юридичний відділ, міськвиконкому</w:t>
            </w:r>
          </w:p>
          <w:p w:rsidR="00195372" w:rsidRPr="00F830B0" w:rsidRDefault="00195372" w:rsidP="00D97B45">
            <w:pPr>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lastRenderedPageBreak/>
              <w:t>3</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4"/>
              <w:ind w:left="34"/>
              <w:jc w:val="both"/>
              <w:rPr>
                <w:b w:val="0"/>
              </w:rPr>
            </w:pPr>
            <w:proofErr w:type="spellStart"/>
            <w:r w:rsidRPr="00F830B0">
              <w:rPr>
                <w:b w:val="0"/>
              </w:rPr>
              <w:t>Проводити</w:t>
            </w:r>
            <w:proofErr w:type="spellEnd"/>
            <w:r w:rsidRPr="00F830B0">
              <w:rPr>
                <w:b w:val="0"/>
              </w:rPr>
              <w:t xml:space="preserve"> роботу </w:t>
            </w:r>
            <w:proofErr w:type="spellStart"/>
            <w:r w:rsidRPr="00F830B0">
              <w:rPr>
                <w:b w:val="0"/>
              </w:rPr>
              <w:t>щодо</w:t>
            </w:r>
            <w:proofErr w:type="spellEnd"/>
            <w:r w:rsidRPr="00F830B0">
              <w:rPr>
                <w:b w:val="0"/>
              </w:rPr>
              <w:t xml:space="preserve"> </w:t>
            </w:r>
            <w:proofErr w:type="spellStart"/>
            <w:r w:rsidRPr="00F830B0">
              <w:rPr>
                <w:b w:val="0"/>
              </w:rPr>
              <w:t>залучення</w:t>
            </w:r>
            <w:proofErr w:type="spellEnd"/>
            <w:r w:rsidRPr="00F830B0">
              <w:rPr>
                <w:b w:val="0"/>
              </w:rPr>
              <w:t xml:space="preserve"> </w:t>
            </w:r>
            <w:proofErr w:type="spellStart"/>
            <w:r w:rsidRPr="00F830B0">
              <w:rPr>
                <w:b w:val="0"/>
              </w:rPr>
              <w:t>спонсорської</w:t>
            </w:r>
            <w:proofErr w:type="spellEnd"/>
            <w:r w:rsidRPr="00F830B0">
              <w:rPr>
                <w:b w:val="0"/>
              </w:rPr>
              <w:t xml:space="preserve"> </w:t>
            </w:r>
            <w:r>
              <w:rPr>
                <w:b w:val="0"/>
              </w:rPr>
              <w:t xml:space="preserve"> </w:t>
            </w:r>
            <w:proofErr w:type="spellStart"/>
            <w:r w:rsidRPr="00F830B0">
              <w:rPr>
                <w:b w:val="0"/>
              </w:rPr>
              <w:t>допомоги</w:t>
            </w:r>
            <w:proofErr w:type="spellEnd"/>
            <w:r w:rsidRPr="00F830B0">
              <w:rPr>
                <w:b w:val="0"/>
              </w:rPr>
              <w:t xml:space="preserve">  для </w:t>
            </w:r>
            <w:proofErr w:type="spellStart"/>
            <w:r w:rsidRPr="00F830B0">
              <w:rPr>
                <w:b w:val="0"/>
              </w:rPr>
              <w:t>виконання</w:t>
            </w:r>
            <w:proofErr w:type="spellEnd"/>
            <w:r w:rsidRPr="00F830B0">
              <w:rPr>
                <w:b w:val="0"/>
              </w:rPr>
              <w:t xml:space="preserve"> </w:t>
            </w:r>
            <w:proofErr w:type="spellStart"/>
            <w:r w:rsidRPr="00F830B0">
              <w:rPr>
                <w:b w:val="0"/>
              </w:rPr>
              <w:t>окремих</w:t>
            </w:r>
            <w:proofErr w:type="spellEnd"/>
            <w:r w:rsidRPr="00F830B0">
              <w:rPr>
                <w:b w:val="0"/>
              </w:rPr>
              <w:t xml:space="preserve">   </w:t>
            </w:r>
            <w:proofErr w:type="spellStart"/>
            <w:r w:rsidRPr="00F830B0">
              <w:rPr>
                <w:b w:val="0"/>
              </w:rPr>
              <w:t>напрямків</w:t>
            </w:r>
            <w:proofErr w:type="spellEnd"/>
            <w:r w:rsidRPr="00F830B0">
              <w:rPr>
                <w:b w:val="0"/>
              </w:rPr>
              <w:t xml:space="preserve"> </w:t>
            </w:r>
            <w:proofErr w:type="spellStart"/>
            <w:r w:rsidRPr="00F830B0">
              <w:rPr>
                <w:b w:val="0"/>
              </w:rPr>
              <w:t>міської</w:t>
            </w:r>
            <w:proofErr w:type="spellEnd"/>
            <w:r w:rsidRPr="00F830B0">
              <w:rPr>
                <w:b w:val="0"/>
              </w:rPr>
              <w:t xml:space="preserve"> </w:t>
            </w:r>
            <w:proofErr w:type="spellStart"/>
            <w:r w:rsidRPr="00F830B0">
              <w:rPr>
                <w:b w:val="0"/>
              </w:rPr>
              <w:t>Програми</w:t>
            </w:r>
            <w:proofErr w:type="spellEnd"/>
            <w:r w:rsidRPr="00F830B0">
              <w:rPr>
                <w:b w:val="0"/>
              </w:rPr>
              <w:t xml:space="preserve"> з </w:t>
            </w:r>
            <w:proofErr w:type="spellStart"/>
            <w:proofErr w:type="gramStart"/>
            <w:r w:rsidRPr="00F830B0">
              <w:rPr>
                <w:b w:val="0"/>
              </w:rPr>
              <w:t>соц</w:t>
            </w:r>
            <w:proofErr w:type="gramEnd"/>
            <w:r w:rsidRPr="00F830B0">
              <w:rPr>
                <w:b w:val="0"/>
              </w:rPr>
              <w:t>іального</w:t>
            </w:r>
            <w:proofErr w:type="spellEnd"/>
            <w:r w:rsidRPr="00F830B0">
              <w:rPr>
                <w:b w:val="0"/>
              </w:rPr>
              <w:t xml:space="preserve"> </w:t>
            </w:r>
            <w:proofErr w:type="spellStart"/>
            <w:r w:rsidRPr="00F830B0">
              <w:rPr>
                <w:b w:val="0"/>
              </w:rPr>
              <w:t>захисту</w:t>
            </w:r>
            <w:proofErr w:type="spellEnd"/>
            <w:r w:rsidRPr="00F830B0">
              <w:rPr>
                <w:b w:val="0"/>
              </w:rPr>
              <w:t xml:space="preserve"> </w:t>
            </w:r>
            <w:proofErr w:type="spellStart"/>
            <w:r w:rsidRPr="00F830B0">
              <w:rPr>
                <w:b w:val="0"/>
              </w:rPr>
              <w:t>малозабезпечених</w:t>
            </w:r>
            <w:proofErr w:type="spellEnd"/>
            <w:r w:rsidRPr="00F830B0">
              <w:rPr>
                <w:b w:val="0"/>
              </w:rPr>
              <w:t xml:space="preserve"> </w:t>
            </w:r>
            <w:proofErr w:type="spellStart"/>
            <w:r w:rsidRPr="00F830B0">
              <w:rPr>
                <w:b w:val="0"/>
              </w:rPr>
              <w:t>громадян</w:t>
            </w:r>
            <w:proofErr w:type="spellEnd"/>
            <w:r w:rsidRPr="00F830B0">
              <w:rPr>
                <w:b w:val="0"/>
              </w:rPr>
              <w:t xml:space="preserve"> </w:t>
            </w:r>
            <w:proofErr w:type="spellStart"/>
            <w:r w:rsidRPr="00F830B0">
              <w:rPr>
                <w:b w:val="0"/>
              </w:rPr>
              <w:t>міста</w:t>
            </w:r>
            <w:proofErr w:type="spellEnd"/>
            <w:r w:rsidRPr="00F830B0">
              <w:rPr>
                <w:b w:val="0"/>
              </w:rPr>
              <w:t>.</w:t>
            </w:r>
          </w:p>
          <w:p w:rsidR="00195372" w:rsidRDefault="00195372" w:rsidP="00D97B45">
            <w:pPr>
              <w:pStyle w:val="4"/>
              <w:ind w:left="34"/>
              <w:jc w:val="both"/>
              <w:rPr>
                <w:b w:val="0"/>
              </w:rPr>
            </w:pPr>
          </w:p>
          <w:p w:rsidR="00195372" w:rsidRDefault="00195372" w:rsidP="00D97B45">
            <w:pPr>
              <w:rPr>
                <w:lang w:val="uk-UA"/>
              </w:rPr>
            </w:pPr>
          </w:p>
          <w:p w:rsidR="00195372" w:rsidRPr="00F830B0" w:rsidRDefault="00195372" w:rsidP="00D97B45">
            <w:pPr>
              <w:pStyle w:val="4"/>
              <w:ind w:left="34"/>
              <w:jc w:val="both"/>
              <w:rPr>
                <w:b w:val="0"/>
              </w:rPr>
            </w:pPr>
            <w:proofErr w:type="spellStart"/>
            <w:r w:rsidRPr="00F830B0">
              <w:rPr>
                <w:b w:val="0"/>
              </w:rPr>
              <w:t>Залучати</w:t>
            </w:r>
            <w:proofErr w:type="spellEnd"/>
            <w:r w:rsidRPr="00F830B0">
              <w:rPr>
                <w:b w:val="0"/>
              </w:rPr>
              <w:t xml:space="preserve"> </w:t>
            </w:r>
            <w:proofErr w:type="spellStart"/>
            <w:r w:rsidRPr="00F830B0">
              <w:rPr>
                <w:b w:val="0"/>
              </w:rPr>
              <w:t>благодійні</w:t>
            </w:r>
            <w:proofErr w:type="spellEnd"/>
            <w:r w:rsidRPr="00F830B0">
              <w:rPr>
                <w:b w:val="0"/>
              </w:rPr>
              <w:t xml:space="preserve"> </w:t>
            </w:r>
            <w:proofErr w:type="spellStart"/>
            <w:r w:rsidRPr="00F830B0">
              <w:rPr>
                <w:b w:val="0"/>
              </w:rPr>
              <w:t>кошти</w:t>
            </w:r>
            <w:proofErr w:type="spellEnd"/>
            <w:r w:rsidRPr="00F830B0">
              <w:rPr>
                <w:b w:val="0"/>
              </w:rPr>
              <w:t xml:space="preserve"> на </w:t>
            </w:r>
            <w:proofErr w:type="spellStart"/>
            <w:r w:rsidRPr="00F830B0">
              <w:rPr>
                <w:b w:val="0"/>
              </w:rPr>
              <w:t>рахунок</w:t>
            </w:r>
            <w:proofErr w:type="spellEnd"/>
            <w:r w:rsidRPr="00F830B0">
              <w:rPr>
                <w:b w:val="0"/>
              </w:rPr>
              <w:t xml:space="preserve"> Фонду </w:t>
            </w:r>
            <w:proofErr w:type="spellStart"/>
            <w:proofErr w:type="gramStart"/>
            <w:r w:rsidRPr="00F830B0">
              <w:rPr>
                <w:b w:val="0"/>
              </w:rPr>
              <w:t>п</w:t>
            </w:r>
            <w:proofErr w:type="gramEnd"/>
            <w:r w:rsidRPr="00F830B0">
              <w:rPr>
                <w:b w:val="0"/>
              </w:rPr>
              <w:t>ідтримки</w:t>
            </w:r>
            <w:proofErr w:type="spellEnd"/>
            <w:r w:rsidRPr="00F830B0">
              <w:rPr>
                <w:b w:val="0"/>
              </w:rPr>
              <w:t xml:space="preserve"> </w:t>
            </w:r>
            <w:proofErr w:type="spellStart"/>
            <w:r w:rsidRPr="00F830B0">
              <w:rPr>
                <w:b w:val="0"/>
              </w:rPr>
              <w:t>громадян</w:t>
            </w:r>
            <w:proofErr w:type="spellEnd"/>
            <w:r w:rsidRPr="00F830B0">
              <w:rPr>
                <w:b w:val="0"/>
              </w:rPr>
              <w:t xml:space="preserve"> </w:t>
            </w:r>
            <w:proofErr w:type="spellStart"/>
            <w:r w:rsidRPr="00F830B0">
              <w:rPr>
                <w:b w:val="0"/>
              </w:rPr>
              <w:t>похилого</w:t>
            </w:r>
            <w:proofErr w:type="spellEnd"/>
            <w:r w:rsidRPr="00F830B0">
              <w:rPr>
                <w:b w:val="0"/>
              </w:rPr>
              <w:t xml:space="preserve"> </w:t>
            </w:r>
            <w:proofErr w:type="spellStart"/>
            <w:r w:rsidRPr="00F830B0">
              <w:rPr>
                <w:b w:val="0"/>
              </w:rPr>
              <w:t>віку</w:t>
            </w:r>
            <w:proofErr w:type="spellEnd"/>
            <w:r w:rsidRPr="00F830B0">
              <w:rPr>
                <w:b w:val="0"/>
              </w:rPr>
              <w:t xml:space="preserve"> «</w:t>
            </w:r>
            <w:proofErr w:type="spellStart"/>
            <w:r w:rsidRPr="00F830B0">
              <w:rPr>
                <w:b w:val="0"/>
              </w:rPr>
              <w:t>Пенсіонер</w:t>
            </w:r>
            <w:proofErr w:type="spellEnd"/>
            <w:r w:rsidRPr="00F830B0">
              <w:rPr>
                <w:b w:val="0"/>
              </w:rPr>
              <w:t xml:space="preserve">» з метою </w:t>
            </w:r>
            <w:proofErr w:type="spellStart"/>
            <w:r w:rsidRPr="00F830B0">
              <w:rPr>
                <w:b w:val="0"/>
              </w:rPr>
              <w:t>вирішення</w:t>
            </w:r>
            <w:proofErr w:type="spellEnd"/>
            <w:r w:rsidRPr="00F830B0">
              <w:rPr>
                <w:b w:val="0"/>
              </w:rPr>
              <w:t xml:space="preserve"> </w:t>
            </w:r>
            <w:proofErr w:type="spellStart"/>
            <w:r w:rsidRPr="00F830B0">
              <w:rPr>
                <w:b w:val="0"/>
              </w:rPr>
              <w:t>питань</w:t>
            </w:r>
            <w:proofErr w:type="spellEnd"/>
            <w:r w:rsidRPr="00F830B0">
              <w:rPr>
                <w:b w:val="0"/>
              </w:rPr>
              <w:t xml:space="preserve"> </w:t>
            </w:r>
            <w:proofErr w:type="spellStart"/>
            <w:r w:rsidRPr="00F830B0">
              <w:rPr>
                <w:b w:val="0"/>
              </w:rPr>
              <w:t>соціального</w:t>
            </w:r>
            <w:proofErr w:type="spellEnd"/>
            <w:r w:rsidRPr="00F830B0">
              <w:rPr>
                <w:b w:val="0"/>
              </w:rPr>
              <w:t xml:space="preserve"> </w:t>
            </w:r>
            <w:proofErr w:type="spellStart"/>
            <w:r w:rsidRPr="00F830B0">
              <w:rPr>
                <w:b w:val="0"/>
              </w:rPr>
              <w:t>захисту</w:t>
            </w:r>
            <w:proofErr w:type="spellEnd"/>
            <w:r w:rsidRPr="00F830B0">
              <w:rPr>
                <w:b w:val="0"/>
              </w:rPr>
              <w:t xml:space="preserve"> </w:t>
            </w:r>
            <w:proofErr w:type="spellStart"/>
            <w:r w:rsidRPr="00F830B0">
              <w:rPr>
                <w:b w:val="0"/>
              </w:rPr>
              <w:t>ветеранів</w:t>
            </w:r>
            <w:proofErr w:type="spellEnd"/>
            <w:r w:rsidRPr="00F830B0">
              <w:rPr>
                <w:b w:val="0"/>
              </w:rPr>
              <w:t xml:space="preserve"> </w:t>
            </w:r>
            <w:proofErr w:type="spellStart"/>
            <w:r w:rsidRPr="00F830B0">
              <w:rPr>
                <w:b w:val="0"/>
              </w:rPr>
              <w:t>міста</w:t>
            </w:r>
            <w:proofErr w:type="spellEnd"/>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протягом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 xml:space="preserve">Міська рада, міськвиконком, </w:t>
            </w:r>
          </w:p>
          <w:p w:rsidR="00195372" w:rsidRDefault="00195372" w:rsidP="00D97B45">
            <w:pPr>
              <w:jc w:val="center"/>
              <w:rPr>
                <w:lang w:val="uk-UA"/>
              </w:rPr>
            </w:pPr>
            <w:r w:rsidRPr="00F830B0">
              <w:rPr>
                <w:lang w:val="uk-UA"/>
              </w:rPr>
              <w:t xml:space="preserve">УСЗН, </w:t>
            </w:r>
          </w:p>
          <w:p w:rsidR="00195372" w:rsidRDefault="00195372" w:rsidP="00D97B45">
            <w:pPr>
              <w:jc w:val="center"/>
              <w:rPr>
                <w:lang w:val="uk-UA"/>
              </w:rPr>
            </w:pPr>
            <w:r w:rsidRPr="00F830B0">
              <w:rPr>
                <w:lang w:val="uk-UA"/>
              </w:rPr>
              <w:t>міські громадські організації</w:t>
            </w:r>
            <w:r>
              <w:rPr>
                <w:lang w:val="uk-UA"/>
              </w:rPr>
              <w:t xml:space="preserve"> </w:t>
            </w:r>
          </w:p>
          <w:p w:rsidR="00195372" w:rsidRPr="00F830B0" w:rsidRDefault="00195372" w:rsidP="00D97B45">
            <w:pPr>
              <w:jc w:val="center"/>
              <w:rPr>
                <w:lang w:val="uk-UA"/>
              </w:rPr>
            </w:pPr>
            <w:r>
              <w:rPr>
                <w:lang w:val="uk-UA"/>
              </w:rPr>
              <w:t>(за погодженням)</w:t>
            </w:r>
          </w:p>
          <w:p w:rsidR="00195372" w:rsidRPr="00F830B0" w:rsidRDefault="00195372" w:rsidP="00D97B45">
            <w:pPr>
              <w:jc w:val="center"/>
              <w:rPr>
                <w:lang w:val="uk-UA"/>
              </w:rPr>
            </w:pPr>
          </w:p>
          <w:p w:rsidR="00195372" w:rsidRPr="00F830B0" w:rsidRDefault="00195372" w:rsidP="00D97B45">
            <w:pPr>
              <w:jc w:val="center"/>
              <w:rPr>
                <w:lang w:val="uk-UA"/>
              </w:rPr>
            </w:pPr>
            <w:r w:rsidRPr="00F830B0">
              <w:rPr>
                <w:lang w:val="uk-UA"/>
              </w:rPr>
              <w:t>міська громадська організації ветеранів України</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noProof/>
                <w:lang w:val="uk-UA"/>
              </w:rPr>
              <w:t>Кошти небюджет-них джерел</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noProof/>
                <w:lang w:val="uk-UA"/>
              </w:rPr>
              <w:t>В межах надходжень</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4</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 xml:space="preserve">Постійно: </w:t>
            </w:r>
          </w:p>
          <w:p w:rsidR="00195372" w:rsidRPr="00F830B0" w:rsidRDefault="00195372" w:rsidP="00195372">
            <w:pPr>
              <w:numPr>
                <w:ilvl w:val="0"/>
                <w:numId w:val="14"/>
              </w:numPr>
              <w:jc w:val="both"/>
              <w:rPr>
                <w:lang w:val="uk-UA"/>
              </w:rPr>
            </w:pPr>
            <w:r w:rsidRPr="00F830B0">
              <w:rPr>
                <w:lang w:val="uk-UA"/>
              </w:rPr>
              <w:t xml:space="preserve">виявляти самотніх, самотньо проживаючих ветеранів та інвалідів міста, які потребують соціального обслуговування територіальним центром соціального обслуговування (надання соціальних послуг) м. Знам’янка; </w:t>
            </w:r>
          </w:p>
          <w:p w:rsidR="00195372" w:rsidRPr="00F830B0" w:rsidRDefault="00195372" w:rsidP="00195372">
            <w:pPr>
              <w:numPr>
                <w:ilvl w:val="0"/>
                <w:numId w:val="14"/>
              </w:numPr>
              <w:jc w:val="both"/>
              <w:rPr>
                <w:lang w:val="uk-UA"/>
              </w:rPr>
            </w:pPr>
            <w:r w:rsidRPr="00F830B0">
              <w:rPr>
                <w:lang w:val="uk-UA"/>
              </w:rPr>
              <w:t>надавати соціальні послуги ветеранам, які перебувають на обслуговуванні в територіальному центрі соціального обслуговування (надання соціальних послуг)                    м. Знам’янка;</w:t>
            </w:r>
          </w:p>
          <w:p w:rsidR="00195372" w:rsidRPr="00F830B0" w:rsidRDefault="00195372" w:rsidP="00195372">
            <w:pPr>
              <w:numPr>
                <w:ilvl w:val="0"/>
                <w:numId w:val="14"/>
              </w:numPr>
              <w:jc w:val="both"/>
              <w:rPr>
                <w:lang w:val="uk-UA"/>
              </w:rPr>
            </w:pPr>
            <w:r w:rsidRPr="00F830B0">
              <w:rPr>
                <w:lang w:val="uk-UA"/>
              </w:rPr>
              <w:t>проводити роботу по розширенню комплексу соціальних послуг</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протягом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tabs>
                <w:tab w:val="left" w:pos="2445"/>
              </w:tabs>
              <w:jc w:val="center"/>
              <w:rPr>
                <w:lang w:val="uk-UA"/>
              </w:rPr>
            </w:pPr>
            <w:r w:rsidRPr="00F830B0">
              <w:rPr>
                <w:lang w:val="uk-UA"/>
              </w:rPr>
              <w:t xml:space="preserve">Територіальний центр соціального обслуговування (надання соціальних послуг) м. Знам'янка, </w:t>
            </w:r>
          </w:p>
          <w:p w:rsidR="00195372" w:rsidRDefault="00195372" w:rsidP="00D97B45">
            <w:pPr>
              <w:tabs>
                <w:tab w:val="left" w:pos="2445"/>
              </w:tabs>
              <w:jc w:val="center"/>
              <w:rPr>
                <w:lang w:val="uk-UA"/>
              </w:rPr>
            </w:pPr>
            <w:r w:rsidRPr="00F830B0">
              <w:rPr>
                <w:lang w:val="uk-UA"/>
              </w:rPr>
              <w:t xml:space="preserve">УСЗН, </w:t>
            </w:r>
          </w:p>
          <w:p w:rsidR="00195372" w:rsidRDefault="00195372" w:rsidP="00D97B45">
            <w:pPr>
              <w:tabs>
                <w:tab w:val="left" w:pos="2445"/>
              </w:tabs>
              <w:jc w:val="center"/>
              <w:rPr>
                <w:lang w:val="uk-UA"/>
              </w:rPr>
            </w:pPr>
            <w:r w:rsidRPr="00F830B0">
              <w:rPr>
                <w:lang w:val="uk-UA"/>
              </w:rPr>
              <w:t>міські громадські організації</w:t>
            </w:r>
            <w:r>
              <w:rPr>
                <w:lang w:val="uk-UA"/>
              </w:rPr>
              <w:t xml:space="preserve"> </w:t>
            </w:r>
          </w:p>
          <w:p w:rsidR="00195372" w:rsidRDefault="00195372" w:rsidP="00D97B45">
            <w:pPr>
              <w:tabs>
                <w:tab w:val="left" w:pos="2445"/>
              </w:tabs>
              <w:jc w:val="center"/>
              <w:rPr>
                <w:lang w:val="uk-UA"/>
              </w:rPr>
            </w:pPr>
            <w:r>
              <w:rPr>
                <w:lang w:val="uk-UA"/>
              </w:rPr>
              <w:t>(за погодженням)</w:t>
            </w:r>
            <w:r w:rsidRPr="00F830B0">
              <w:rPr>
                <w:lang w:val="uk-UA"/>
              </w:rPr>
              <w:t xml:space="preserve">, </w:t>
            </w:r>
          </w:p>
          <w:p w:rsidR="00195372" w:rsidRPr="00F830B0" w:rsidRDefault="00195372" w:rsidP="00D97B45">
            <w:pPr>
              <w:tabs>
                <w:tab w:val="left" w:pos="2445"/>
              </w:tabs>
              <w:jc w:val="center"/>
              <w:rPr>
                <w:lang w:val="uk-UA"/>
              </w:rPr>
            </w:pPr>
            <w:r w:rsidRPr="00F830B0">
              <w:rPr>
                <w:lang w:val="uk-UA"/>
              </w:rPr>
              <w:t>голови квартальних/будинкових комітетів</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Міський бюджет</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Фінансування даних заходів буде визначено рішенням міської ради «Про міський бюджет» на відповідний рік</w:t>
            </w:r>
          </w:p>
          <w:p w:rsidR="00195372" w:rsidRPr="00F830B0" w:rsidRDefault="00195372" w:rsidP="00D97B45">
            <w:pPr>
              <w:jc w:val="center"/>
              <w:rPr>
                <w:lang w:val="uk-UA"/>
              </w:rPr>
            </w:pPr>
            <w:r w:rsidRPr="00F830B0">
              <w:rPr>
                <w:lang w:val="uk-UA"/>
              </w:rPr>
              <w:t>(з урахуванням змін)</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5</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Проводити обстеження матеріально-побутових умов проживання сімей, які опинились у скрутному становищі, вносити пропозиції виконкому міської ради по вирішенню їх проблемних питань</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протягом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 xml:space="preserve">УСЗН, </w:t>
            </w:r>
          </w:p>
          <w:p w:rsidR="00195372" w:rsidRPr="00F830B0" w:rsidRDefault="00195372" w:rsidP="00D97B45">
            <w:pPr>
              <w:tabs>
                <w:tab w:val="left" w:pos="-74"/>
              </w:tabs>
              <w:ind w:left="-74"/>
              <w:jc w:val="center"/>
              <w:rPr>
                <w:lang w:val="uk-UA"/>
              </w:rPr>
            </w:pPr>
            <w:r w:rsidRPr="00F830B0">
              <w:rPr>
                <w:lang w:val="uk-UA"/>
              </w:rPr>
              <w:t>територіальний</w:t>
            </w:r>
          </w:p>
          <w:p w:rsidR="00195372" w:rsidRPr="00F830B0" w:rsidRDefault="00195372" w:rsidP="00D97B45">
            <w:pPr>
              <w:tabs>
                <w:tab w:val="left" w:pos="-74"/>
              </w:tabs>
              <w:ind w:left="-74"/>
              <w:jc w:val="center"/>
              <w:rPr>
                <w:lang w:val="uk-UA"/>
              </w:rPr>
            </w:pPr>
            <w:r w:rsidRPr="00F830B0">
              <w:rPr>
                <w:lang w:val="uk-UA"/>
              </w:rPr>
              <w:t>центр соціального обслуговування (надання</w:t>
            </w:r>
          </w:p>
          <w:p w:rsidR="00195372" w:rsidRPr="00F830B0" w:rsidRDefault="00195372" w:rsidP="00D97B45">
            <w:pPr>
              <w:jc w:val="center"/>
              <w:rPr>
                <w:lang w:val="uk-UA"/>
              </w:rPr>
            </w:pPr>
            <w:r w:rsidRPr="00F830B0">
              <w:rPr>
                <w:lang w:val="uk-UA"/>
              </w:rPr>
              <w:t xml:space="preserve">соціальних послуг)                    м. Знам'янка, </w:t>
            </w:r>
          </w:p>
          <w:p w:rsidR="00195372" w:rsidRDefault="00195372" w:rsidP="00D97B45">
            <w:pPr>
              <w:tabs>
                <w:tab w:val="left" w:pos="2445"/>
              </w:tabs>
              <w:jc w:val="center"/>
              <w:rPr>
                <w:lang w:val="uk-UA"/>
              </w:rPr>
            </w:pPr>
            <w:r w:rsidRPr="00F830B0">
              <w:rPr>
                <w:lang w:val="uk-UA"/>
              </w:rPr>
              <w:t xml:space="preserve">міські громадські організації </w:t>
            </w:r>
          </w:p>
          <w:p w:rsidR="00195372" w:rsidRDefault="00195372" w:rsidP="00D97B45">
            <w:pPr>
              <w:tabs>
                <w:tab w:val="left" w:pos="2445"/>
              </w:tabs>
              <w:jc w:val="center"/>
              <w:rPr>
                <w:lang w:val="uk-UA"/>
              </w:rPr>
            </w:pPr>
            <w:r>
              <w:rPr>
                <w:lang w:val="uk-UA"/>
              </w:rPr>
              <w:lastRenderedPageBreak/>
              <w:t>(за погодженням)</w:t>
            </w:r>
          </w:p>
          <w:p w:rsidR="00195372" w:rsidRPr="00F830B0" w:rsidRDefault="00195372" w:rsidP="00D97B45">
            <w:pPr>
              <w:tabs>
                <w:tab w:val="left" w:pos="2445"/>
              </w:tabs>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lastRenderedPageBreak/>
              <w:t>-</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lastRenderedPageBreak/>
              <w:t>6</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Поновити роботу волонтерського Центру при міськвиконкомі та продовжити роботу з громадськими  організаціями та мешканцями територіальної громади по формуванню волонтерських осередків</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 xml:space="preserve">І квартал </w:t>
            </w:r>
            <w:r w:rsidRPr="00F830B0">
              <w:rPr>
                <w:lang w:val="uk-UA"/>
              </w:rPr>
              <w:t>2016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tabs>
                <w:tab w:val="left" w:pos="2445"/>
              </w:tabs>
              <w:jc w:val="center"/>
              <w:rPr>
                <w:lang w:val="uk-UA"/>
              </w:rPr>
            </w:pPr>
            <w:r w:rsidRPr="00F830B0">
              <w:rPr>
                <w:lang w:val="uk-UA"/>
              </w:rPr>
              <w:t>Міська рада, міськвиконком,</w:t>
            </w:r>
          </w:p>
          <w:p w:rsidR="00195372" w:rsidRDefault="00195372" w:rsidP="00D97B45">
            <w:pPr>
              <w:tabs>
                <w:tab w:val="left" w:pos="2445"/>
              </w:tabs>
              <w:jc w:val="center"/>
              <w:rPr>
                <w:lang w:val="uk-UA"/>
              </w:rPr>
            </w:pPr>
            <w:r w:rsidRPr="00F830B0">
              <w:rPr>
                <w:lang w:val="uk-UA"/>
              </w:rPr>
              <w:t xml:space="preserve">відділ освіти, ЦСССДМ, </w:t>
            </w:r>
          </w:p>
          <w:p w:rsidR="00195372" w:rsidRPr="00F830B0" w:rsidRDefault="00195372" w:rsidP="00D97B45">
            <w:pPr>
              <w:tabs>
                <w:tab w:val="left" w:pos="-74"/>
              </w:tabs>
              <w:ind w:left="-74"/>
              <w:jc w:val="center"/>
              <w:rPr>
                <w:lang w:val="uk-UA"/>
              </w:rPr>
            </w:pPr>
            <w:r w:rsidRPr="00F830B0">
              <w:rPr>
                <w:lang w:val="uk-UA"/>
              </w:rPr>
              <w:t>УСЗН, територіальний</w:t>
            </w:r>
          </w:p>
          <w:p w:rsidR="00195372" w:rsidRPr="00F830B0" w:rsidRDefault="00195372" w:rsidP="00D97B45">
            <w:pPr>
              <w:tabs>
                <w:tab w:val="left" w:pos="-74"/>
              </w:tabs>
              <w:ind w:left="-74"/>
              <w:jc w:val="center"/>
              <w:rPr>
                <w:lang w:val="uk-UA"/>
              </w:rPr>
            </w:pPr>
            <w:r w:rsidRPr="00F830B0">
              <w:rPr>
                <w:lang w:val="uk-UA"/>
              </w:rPr>
              <w:t>центр соціального обслуговування (надання</w:t>
            </w:r>
          </w:p>
          <w:p w:rsidR="00195372" w:rsidRPr="00F830B0" w:rsidRDefault="00195372" w:rsidP="00D97B45">
            <w:pPr>
              <w:tabs>
                <w:tab w:val="left" w:pos="2445"/>
              </w:tabs>
              <w:jc w:val="center"/>
              <w:rPr>
                <w:lang w:val="uk-UA"/>
              </w:rPr>
            </w:pPr>
            <w:r w:rsidRPr="00F830B0">
              <w:rPr>
                <w:lang w:val="uk-UA"/>
              </w:rPr>
              <w:t xml:space="preserve">соціальних послуг)                    м. Знам'янка, </w:t>
            </w:r>
          </w:p>
          <w:p w:rsidR="00195372" w:rsidRDefault="00195372" w:rsidP="00D97B45">
            <w:pPr>
              <w:tabs>
                <w:tab w:val="left" w:pos="2445"/>
              </w:tabs>
              <w:jc w:val="center"/>
              <w:rPr>
                <w:lang w:val="uk-UA"/>
              </w:rPr>
            </w:pPr>
            <w:r w:rsidRPr="00F830B0">
              <w:rPr>
                <w:lang w:val="uk-UA"/>
              </w:rPr>
              <w:t>міські громадські організації</w:t>
            </w:r>
          </w:p>
          <w:p w:rsidR="00195372" w:rsidRPr="00F830B0" w:rsidRDefault="00195372" w:rsidP="00D97B45">
            <w:pPr>
              <w:tabs>
                <w:tab w:val="left" w:pos="2445"/>
              </w:tabs>
              <w:jc w:val="center"/>
              <w:rPr>
                <w:lang w:val="uk-UA"/>
              </w:rPr>
            </w:pPr>
            <w:r>
              <w:rPr>
                <w:lang w:val="uk-UA"/>
              </w:rPr>
              <w:t>(за погодженням)</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7</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Продовжувати спільно з територіальним центром, відділом освіти, центром соціальних служб для сім'ї, дітей та молоді роботу дитячих волонтерських команд по наданню допомоги ветеранам Великої Вітчизняної війни, іншим ветеранам та інвалідам, які потребують соціальної допомоги</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протягом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tabs>
                <w:tab w:val="left" w:pos="-74"/>
              </w:tabs>
              <w:ind w:left="-74"/>
              <w:jc w:val="center"/>
              <w:rPr>
                <w:lang w:val="uk-UA"/>
              </w:rPr>
            </w:pPr>
            <w:r w:rsidRPr="00F830B0">
              <w:rPr>
                <w:lang w:val="uk-UA"/>
              </w:rPr>
              <w:t>УСЗН, територіальний</w:t>
            </w:r>
          </w:p>
          <w:p w:rsidR="00195372" w:rsidRPr="00F830B0" w:rsidRDefault="00195372" w:rsidP="00D97B45">
            <w:pPr>
              <w:tabs>
                <w:tab w:val="left" w:pos="-74"/>
              </w:tabs>
              <w:ind w:left="-74"/>
              <w:jc w:val="center"/>
              <w:rPr>
                <w:lang w:val="uk-UA"/>
              </w:rPr>
            </w:pPr>
            <w:r w:rsidRPr="00F830B0">
              <w:rPr>
                <w:lang w:val="uk-UA"/>
              </w:rPr>
              <w:t>центр соціального обслуговування (надання</w:t>
            </w:r>
          </w:p>
          <w:p w:rsidR="00195372" w:rsidRPr="00F830B0" w:rsidRDefault="00195372" w:rsidP="00D97B45">
            <w:pPr>
              <w:tabs>
                <w:tab w:val="left" w:pos="2445"/>
              </w:tabs>
              <w:jc w:val="center"/>
              <w:rPr>
                <w:lang w:val="uk-UA"/>
              </w:rPr>
            </w:pPr>
            <w:r w:rsidRPr="00F830B0">
              <w:rPr>
                <w:lang w:val="uk-UA"/>
              </w:rPr>
              <w:t xml:space="preserve">соціальних послуг)                    м. Знам'янка, </w:t>
            </w:r>
          </w:p>
          <w:p w:rsidR="00195372" w:rsidRDefault="00195372" w:rsidP="00D97B45">
            <w:pPr>
              <w:tabs>
                <w:tab w:val="left" w:pos="2445"/>
              </w:tabs>
              <w:jc w:val="center"/>
              <w:rPr>
                <w:lang w:val="uk-UA"/>
              </w:rPr>
            </w:pPr>
            <w:r w:rsidRPr="00F830B0">
              <w:rPr>
                <w:lang w:val="uk-UA"/>
              </w:rPr>
              <w:t>відділ освіти, ЦСССДМ, міські громадські організації</w:t>
            </w:r>
          </w:p>
          <w:p w:rsidR="00195372" w:rsidRPr="00F830B0" w:rsidRDefault="00195372" w:rsidP="00D97B45">
            <w:pPr>
              <w:tabs>
                <w:tab w:val="left" w:pos="2445"/>
              </w:tabs>
              <w:jc w:val="center"/>
              <w:rPr>
                <w:lang w:val="uk-UA"/>
              </w:rPr>
            </w:pPr>
            <w:r>
              <w:rPr>
                <w:lang w:val="uk-UA"/>
              </w:rPr>
              <w:t>(за погодженням)</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8</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 xml:space="preserve">Вивчити питання про відкриття у місті Знам’янка </w:t>
            </w:r>
            <w:r>
              <w:rPr>
                <w:lang w:val="uk-UA"/>
              </w:rPr>
              <w:t>Палацу</w:t>
            </w:r>
            <w:r w:rsidRPr="00F830B0">
              <w:rPr>
                <w:lang w:val="uk-UA"/>
              </w:rPr>
              <w:t xml:space="preserve"> Ветеранів, який </w:t>
            </w:r>
            <w:r w:rsidRPr="00F830B0">
              <w:rPr>
                <w:color w:val="000000"/>
                <w:shd w:val="clear" w:color="auto" w:fill="FFFFFF"/>
                <w:lang w:val="uk-UA"/>
              </w:rPr>
              <w:t xml:space="preserve">є спеціальною установою, створеною для культурного, медичного, правового, соціально-побутового обслуговування ветеранів та інвалідів війни, ветеранів Збройних Сил, правоохоронних органів, ветеранів праці, пенсіонерів різних категорій, учасників АТО. Залучення їх до суспільної діяльності, задоволення духовних потреб та інтересів, де можуть бути  розташовані перукарня, кабінет юриста та надаються медичні послуги </w:t>
            </w:r>
            <w:r w:rsidRPr="00F830B0">
              <w:rPr>
                <w:color w:val="000000"/>
                <w:shd w:val="clear" w:color="auto" w:fill="FFFFFF"/>
                <w:lang w:val="uk-UA"/>
              </w:rPr>
              <w:lastRenderedPageBreak/>
              <w:t>(приймають лікарі - терапевт, невропатолог, стоматолог, кардіолог, психолог, ЛФК),  є художня майстерня та клубна кімната, де проходять виставки, є кімнати для  хору, різних  гуртків, є актова та конференційна зали, в яких проводяться конференції, концерти</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lastRenderedPageBreak/>
              <w:t>2016 р</w:t>
            </w:r>
            <w:r>
              <w:rPr>
                <w:lang w:val="uk-UA"/>
              </w:rPr>
              <w:t>ік</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 xml:space="preserve">Міська рада, міськвиконком, </w:t>
            </w:r>
          </w:p>
          <w:p w:rsidR="00195372" w:rsidRPr="00F830B0" w:rsidRDefault="00195372" w:rsidP="00D97B45">
            <w:pPr>
              <w:jc w:val="center"/>
              <w:rPr>
                <w:lang w:val="uk-UA"/>
              </w:rPr>
            </w:pPr>
            <w:r w:rsidRPr="00F830B0">
              <w:rPr>
                <w:lang w:val="uk-UA"/>
              </w:rPr>
              <w:t xml:space="preserve">УСЗН, </w:t>
            </w:r>
          </w:p>
          <w:p w:rsidR="00195372" w:rsidRPr="00F830B0" w:rsidRDefault="00195372" w:rsidP="00D97B45">
            <w:pPr>
              <w:tabs>
                <w:tab w:val="left" w:pos="-74"/>
              </w:tabs>
              <w:ind w:left="-74"/>
              <w:jc w:val="center"/>
              <w:rPr>
                <w:lang w:val="uk-UA"/>
              </w:rPr>
            </w:pPr>
            <w:r w:rsidRPr="00F830B0">
              <w:rPr>
                <w:lang w:val="uk-UA"/>
              </w:rPr>
              <w:t>територіальний</w:t>
            </w:r>
          </w:p>
          <w:p w:rsidR="00195372" w:rsidRPr="00F830B0" w:rsidRDefault="00195372" w:rsidP="00D97B45">
            <w:pPr>
              <w:tabs>
                <w:tab w:val="left" w:pos="-74"/>
              </w:tabs>
              <w:ind w:left="-74"/>
              <w:jc w:val="center"/>
              <w:rPr>
                <w:lang w:val="uk-UA"/>
              </w:rPr>
            </w:pPr>
            <w:r w:rsidRPr="00F830B0">
              <w:rPr>
                <w:lang w:val="uk-UA"/>
              </w:rPr>
              <w:t>центр соціального обслуговування (надання</w:t>
            </w:r>
          </w:p>
          <w:p w:rsidR="00195372" w:rsidRPr="00F830B0" w:rsidRDefault="00195372" w:rsidP="00D97B45">
            <w:pPr>
              <w:jc w:val="center"/>
              <w:rPr>
                <w:lang w:val="uk-UA"/>
              </w:rPr>
            </w:pPr>
            <w:r w:rsidRPr="00F830B0">
              <w:rPr>
                <w:lang w:val="uk-UA"/>
              </w:rPr>
              <w:t xml:space="preserve">соціальних послуг)                    м. Знам'янка, </w:t>
            </w:r>
          </w:p>
          <w:p w:rsidR="00195372" w:rsidRPr="00F830B0" w:rsidRDefault="00195372" w:rsidP="00D97B45">
            <w:pPr>
              <w:jc w:val="center"/>
              <w:rPr>
                <w:lang w:val="uk-UA"/>
              </w:rPr>
            </w:pPr>
            <w:r w:rsidRPr="00F830B0">
              <w:rPr>
                <w:lang w:val="uk-UA"/>
              </w:rPr>
              <w:t>лікарняні установи міста,</w:t>
            </w:r>
          </w:p>
          <w:p w:rsidR="00195372" w:rsidRPr="00F830B0" w:rsidRDefault="00195372" w:rsidP="00D97B45">
            <w:pPr>
              <w:jc w:val="center"/>
              <w:rPr>
                <w:lang w:val="uk-UA"/>
              </w:rPr>
            </w:pPr>
            <w:r w:rsidRPr="00F830B0">
              <w:rPr>
                <w:lang w:val="uk-UA"/>
              </w:rPr>
              <w:t xml:space="preserve">відділ культури та туризму, відділ молоді та спорту,  </w:t>
            </w:r>
          </w:p>
          <w:p w:rsidR="00195372" w:rsidRPr="00F830B0" w:rsidRDefault="00195372" w:rsidP="00D97B45">
            <w:pPr>
              <w:jc w:val="center"/>
              <w:rPr>
                <w:lang w:val="uk-UA"/>
              </w:rPr>
            </w:pPr>
            <w:r w:rsidRPr="00F830B0">
              <w:rPr>
                <w:lang w:val="uk-UA"/>
              </w:rPr>
              <w:t xml:space="preserve">відділ економічного </w:t>
            </w:r>
            <w:r w:rsidRPr="00F830B0">
              <w:rPr>
                <w:lang w:val="uk-UA"/>
              </w:rPr>
              <w:lastRenderedPageBreak/>
              <w:t>розвитку, промисловості, інфраструктури та торгівлі, юридичний відділ міськвиконкому,</w:t>
            </w:r>
          </w:p>
          <w:p w:rsidR="00195372" w:rsidRPr="00F830B0" w:rsidRDefault="00195372" w:rsidP="00D97B45">
            <w:pPr>
              <w:jc w:val="center"/>
              <w:rPr>
                <w:lang w:val="uk-UA"/>
              </w:rPr>
            </w:pPr>
            <w:r w:rsidRPr="00F830B0">
              <w:rPr>
                <w:lang w:val="uk-UA"/>
              </w:rPr>
              <w:t>міські громадські організації</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lastRenderedPageBreak/>
              <w:t>-</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w:t>
            </w:r>
          </w:p>
        </w:tc>
      </w:tr>
      <w:tr w:rsidR="00195372" w:rsidRPr="00F830B0" w:rsidTr="00D97B45">
        <w:tc>
          <w:tcPr>
            <w:tcW w:w="15026" w:type="dxa"/>
            <w:gridSpan w:val="6"/>
            <w:tcBorders>
              <w:top w:val="single" w:sz="4" w:space="0" w:color="auto"/>
              <w:left w:val="single" w:sz="4" w:space="0" w:color="auto"/>
              <w:bottom w:val="single" w:sz="4" w:space="0" w:color="auto"/>
              <w:right w:val="single" w:sz="4" w:space="0" w:color="auto"/>
            </w:tcBorders>
          </w:tcPr>
          <w:p w:rsidR="00195372" w:rsidRPr="00F830B0" w:rsidRDefault="00195372" w:rsidP="00D97B45">
            <w:pPr>
              <w:ind w:firstLine="180"/>
              <w:jc w:val="center"/>
              <w:rPr>
                <w:b/>
                <w:lang w:val="uk-UA"/>
              </w:rPr>
            </w:pPr>
            <w:r w:rsidRPr="00F830B0">
              <w:rPr>
                <w:b/>
                <w:lang w:val="uk-UA"/>
              </w:rPr>
              <w:lastRenderedPageBreak/>
              <w:t xml:space="preserve">Розділ 2. Надання адресної грошової допомоги, адресної грошової компенсації громадянам за індивідуальними зверненнями, </w:t>
            </w:r>
          </w:p>
          <w:p w:rsidR="00195372" w:rsidRPr="00F830B0" w:rsidRDefault="00195372" w:rsidP="00D97B45">
            <w:pPr>
              <w:ind w:firstLine="180"/>
              <w:jc w:val="center"/>
              <w:rPr>
                <w:lang w:val="uk-UA"/>
              </w:rPr>
            </w:pPr>
            <w:r w:rsidRPr="00F830B0">
              <w:rPr>
                <w:b/>
                <w:lang w:val="uk-UA"/>
              </w:rPr>
              <w:t>та малозабезпеченим громадянам</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9</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Забезпечити виплату одноразової грошової допомоги потребуючим ветеранам, інвалідам, учасникам АТО, сім’ям загиблих та поранених учасників антитерористичної операції, іншим найбільш вразливим категоріям населення для проведення лікування, придбання необхідних ліків, вирішення соціально-побутових питань тощо</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протягом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tabs>
                <w:tab w:val="left" w:pos="2445"/>
              </w:tabs>
              <w:jc w:val="center"/>
              <w:rPr>
                <w:lang w:val="uk-UA"/>
              </w:rPr>
            </w:pPr>
            <w:r w:rsidRPr="00F830B0">
              <w:rPr>
                <w:lang w:val="uk-UA"/>
              </w:rPr>
              <w:t>Міська рада,</w:t>
            </w:r>
          </w:p>
          <w:p w:rsidR="00195372" w:rsidRPr="00F830B0" w:rsidRDefault="00195372" w:rsidP="00D97B45">
            <w:pPr>
              <w:tabs>
                <w:tab w:val="left" w:pos="2445"/>
              </w:tabs>
              <w:jc w:val="center"/>
              <w:rPr>
                <w:lang w:val="uk-UA"/>
              </w:rPr>
            </w:pPr>
            <w:r w:rsidRPr="00F830B0">
              <w:rPr>
                <w:lang w:val="uk-UA"/>
              </w:rPr>
              <w:t>міськвиконком,</w:t>
            </w:r>
          </w:p>
          <w:p w:rsidR="00195372" w:rsidRPr="00F830B0" w:rsidRDefault="00195372" w:rsidP="00D97B45">
            <w:pPr>
              <w:tabs>
                <w:tab w:val="left" w:pos="2445"/>
              </w:tabs>
              <w:jc w:val="center"/>
              <w:rPr>
                <w:lang w:val="uk-UA"/>
              </w:rPr>
            </w:pPr>
            <w:r w:rsidRPr="00F830B0">
              <w:rPr>
                <w:lang w:val="uk-UA"/>
              </w:rPr>
              <w:t xml:space="preserve">УСЗН, </w:t>
            </w:r>
          </w:p>
          <w:p w:rsidR="00195372" w:rsidRPr="00F830B0" w:rsidRDefault="00195372" w:rsidP="00D97B45">
            <w:pPr>
              <w:jc w:val="center"/>
              <w:rPr>
                <w:lang w:val="uk-UA"/>
              </w:rPr>
            </w:pPr>
            <w:r w:rsidRPr="00F830B0">
              <w:rPr>
                <w:lang w:val="uk-UA"/>
              </w:rPr>
              <w:t>територіальний центр соціального обслуговування (надання соціальних послуг) м. Знам'янка</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Міський бюджет</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Фінансування даних заходів буде визначено рішенням міської ради «Про міський бюджет» на відповідний рік</w:t>
            </w:r>
          </w:p>
          <w:p w:rsidR="00195372" w:rsidRPr="00F830B0" w:rsidRDefault="00195372" w:rsidP="00D97B45">
            <w:pPr>
              <w:jc w:val="center"/>
              <w:rPr>
                <w:lang w:val="uk-UA"/>
              </w:rPr>
            </w:pPr>
            <w:r w:rsidRPr="00F830B0">
              <w:rPr>
                <w:lang w:val="uk-UA"/>
              </w:rPr>
              <w:t>(з урахуванням змін)</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10</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Забезпечити виплату допомоги на поховання незастрахованих у системі загальнообов’язкового державного соціального страхування громадян</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протягом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 xml:space="preserve">УСЗН, </w:t>
            </w:r>
          </w:p>
          <w:p w:rsidR="00195372" w:rsidRPr="00F830B0" w:rsidRDefault="00195372" w:rsidP="00D97B45">
            <w:pPr>
              <w:jc w:val="center"/>
              <w:rPr>
                <w:lang w:val="uk-UA"/>
              </w:rPr>
            </w:pPr>
            <w:r w:rsidRPr="00F830B0">
              <w:rPr>
                <w:lang w:val="uk-UA"/>
              </w:rPr>
              <w:t xml:space="preserve">спеціалізоване міське </w:t>
            </w:r>
          </w:p>
          <w:p w:rsidR="00195372" w:rsidRPr="00F830B0" w:rsidRDefault="00195372" w:rsidP="00D97B45">
            <w:pPr>
              <w:jc w:val="center"/>
              <w:rPr>
                <w:lang w:val="uk-UA"/>
              </w:rPr>
            </w:pPr>
            <w:r w:rsidRPr="00F830B0">
              <w:rPr>
                <w:lang w:val="uk-UA"/>
              </w:rPr>
              <w:t xml:space="preserve">КП </w:t>
            </w:r>
            <w:proofErr w:type="spellStart"/>
            <w:r w:rsidRPr="00F830B0">
              <w:rPr>
                <w:lang w:val="uk-UA"/>
              </w:rPr>
              <w:t>„Ритуал</w:t>
            </w:r>
            <w:proofErr w:type="spellEnd"/>
            <w:r w:rsidRPr="00F830B0">
              <w:rPr>
                <w:lang w:val="uk-UA"/>
              </w:rPr>
              <w:t>”</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Міський бюджет</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Фінансування даних заходів буде визначено рішенням міської ради «Про міський бюджет» на відповідний рік</w:t>
            </w:r>
          </w:p>
          <w:p w:rsidR="00195372" w:rsidRPr="00F830B0" w:rsidRDefault="00195372" w:rsidP="00D97B45">
            <w:pPr>
              <w:jc w:val="center"/>
              <w:rPr>
                <w:lang w:val="uk-UA"/>
              </w:rPr>
            </w:pPr>
            <w:r w:rsidRPr="00F830B0">
              <w:rPr>
                <w:lang w:val="uk-UA"/>
              </w:rPr>
              <w:t>(з урахуванням змін)</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1</w:t>
            </w:r>
            <w:r>
              <w:rPr>
                <w:lang w:val="uk-UA"/>
              </w:rPr>
              <w:t>1</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Забезпечити призначення та виплату грошової компенсацій непрацюючим фізичним особам,   які постійно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 згідно з ПКМУ від 29.04.2004 року № 558 «Про затвердження Порядку призначення і виплати компенсації фізичними особам, які надають соціальні послуги»</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протягом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tabs>
                <w:tab w:val="left" w:pos="2445"/>
              </w:tabs>
              <w:jc w:val="center"/>
              <w:rPr>
                <w:lang w:val="uk-UA"/>
              </w:rPr>
            </w:pPr>
            <w:r w:rsidRPr="00F830B0">
              <w:rPr>
                <w:lang w:val="uk-UA"/>
              </w:rPr>
              <w:t>Міська рада,</w:t>
            </w:r>
          </w:p>
          <w:p w:rsidR="00195372" w:rsidRPr="00F830B0" w:rsidRDefault="00195372" w:rsidP="00D97B45">
            <w:pPr>
              <w:jc w:val="center"/>
              <w:rPr>
                <w:lang w:val="uk-UA"/>
              </w:rPr>
            </w:pPr>
            <w:r w:rsidRPr="00F830B0">
              <w:rPr>
                <w:lang w:val="uk-UA"/>
              </w:rPr>
              <w:t>УСЗН</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Міський бюджет</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Фінансування даних заходів буде визначено рішенням міської ради «Про міський бюджет» на відповідний рік</w:t>
            </w:r>
          </w:p>
          <w:p w:rsidR="00195372" w:rsidRPr="00F830B0" w:rsidRDefault="00195372" w:rsidP="00D97B45">
            <w:pPr>
              <w:jc w:val="center"/>
              <w:rPr>
                <w:lang w:val="uk-UA"/>
              </w:rPr>
            </w:pPr>
            <w:r w:rsidRPr="00F830B0">
              <w:rPr>
                <w:lang w:val="uk-UA"/>
              </w:rPr>
              <w:t>(з урахуванням змін)</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1</w:t>
            </w:r>
            <w:r>
              <w:rPr>
                <w:lang w:val="uk-UA"/>
              </w:rPr>
              <w:t>2</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Вшанування та вітання ветеранів-довгожителів з 90- та 100- річчям</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протягом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tabs>
                <w:tab w:val="left" w:pos="2445"/>
              </w:tabs>
              <w:jc w:val="center"/>
              <w:rPr>
                <w:lang w:val="uk-UA"/>
              </w:rPr>
            </w:pPr>
            <w:r w:rsidRPr="00F830B0">
              <w:rPr>
                <w:lang w:val="uk-UA"/>
              </w:rPr>
              <w:t>Міська рада, міськвиконком,</w:t>
            </w:r>
          </w:p>
          <w:p w:rsidR="00195372" w:rsidRPr="00F830B0" w:rsidRDefault="00195372" w:rsidP="00D97B45">
            <w:pPr>
              <w:tabs>
                <w:tab w:val="left" w:pos="-74"/>
              </w:tabs>
              <w:ind w:left="-74"/>
              <w:jc w:val="center"/>
              <w:rPr>
                <w:lang w:val="uk-UA"/>
              </w:rPr>
            </w:pPr>
            <w:r w:rsidRPr="00F830B0">
              <w:rPr>
                <w:lang w:val="uk-UA"/>
              </w:rPr>
              <w:lastRenderedPageBreak/>
              <w:t>УСЗН, територіальний</w:t>
            </w:r>
          </w:p>
          <w:p w:rsidR="00195372" w:rsidRPr="00F830B0" w:rsidRDefault="00195372" w:rsidP="00D97B45">
            <w:pPr>
              <w:tabs>
                <w:tab w:val="left" w:pos="-74"/>
              </w:tabs>
              <w:ind w:left="-74"/>
              <w:jc w:val="center"/>
              <w:rPr>
                <w:lang w:val="uk-UA"/>
              </w:rPr>
            </w:pPr>
            <w:r w:rsidRPr="00F830B0">
              <w:rPr>
                <w:lang w:val="uk-UA"/>
              </w:rPr>
              <w:t>центр соціального обслуговування (надання</w:t>
            </w:r>
          </w:p>
          <w:p w:rsidR="00195372" w:rsidRPr="00F830B0" w:rsidRDefault="00195372" w:rsidP="00D97B45">
            <w:pPr>
              <w:tabs>
                <w:tab w:val="left" w:pos="2445"/>
              </w:tabs>
              <w:jc w:val="center"/>
              <w:rPr>
                <w:lang w:val="uk-UA"/>
              </w:rPr>
            </w:pPr>
            <w:r w:rsidRPr="00F830B0">
              <w:rPr>
                <w:lang w:val="uk-UA"/>
              </w:rPr>
              <w:t xml:space="preserve">соціальних послуг)                    м. Знам'янка, </w:t>
            </w:r>
          </w:p>
          <w:p w:rsidR="00195372" w:rsidRPr="00F830B0" w:rsidRDefault="00195372" w:rsidP="00D97B45">
            <w:pPr>
              <w:tabs>
                <w:tab w:val="left" w:pos="2445"/>
              </w:tabs>
              <w:jc w:val="center"/>
              <w:rPr>
                <w:lang w:val="uk-UA"/>
              </w:rPr>
            </w:pPr>
            <w:r w:rsidRPr="00F830B0">
              <w:rPr>
                <w:lang w:val="uk-UA"/>
              </w:rPr>
              <w:t>міська громадська організація ветеранів України</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lastRenderedPageBreak/>
              <w:t>Міський бюджет</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 xml:space="preserve">Фінансування даних заходів буде визначено рішенням </w:t>
            </w:r>
            <w:r w:rsidRPr="00F830B0">
              <w:rPr>
                <w:lang w:val="uk-UA"/>
              </w:rPr>
              <w:lastRenderedPageBreak/>
              <w:t>міської ради «Про міський бюджет» на відповідний рік</w:t>
            </w:r>
          </w:p>
          <w:p w:rsidR="00195372" w:rsidRPr="00F830B0" w:rsidRDefault="00195372" w:rsidP="00D97B45">
            <w:pPr>
              <w:jc w:val="center"/>
              <w:rPr>
                <w:lang w:val="uk-UA"/>
              </w:rPr>
            </w:pPr>
            <w:r w:rsidRPr="00F830B0">
              <w:rPr>
                <w:lang w:val="uk-UA"/>
              </w:rPr>
              <w:t>(з урахуванням змін)</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lastRenderedPageBreak/>
              <w:t>1</w:t>
            </w:r>
            <w:r>
              <w:rPr>
                <w:lang w:val="uk-UA"/>
              </w:rPr>
              <w:t>3</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Забезпечити фінансову підтримку міських громадських організацій:</w:t>
            </w:r>
          </w:p>
          <w:p w:rsidR="00195372" w:rsidRPr="00F830B0" w:rsidRDefault="00195372" w:rsidP="00195372">
            <w:pPr>
              <w:numPr>
                <w:ilvl w:val="0"/>
                <w:numId w:val="13"/>
              </w:numPr>
              <w:jc w:val="both"/>
              <w:rPr>
                <w:lang w:val="uk-UA"/>
              </w:rPr>
            </w:pPr>
            <w:r w:rsidRPr="00F830B0">
              <w:rPr>
                <w:lang w:val="uk-UA"/>
              </w:rPr>
              <w:t>ветеранів України;</w:t>
            </w:r>
          </w:p>
          <w:p w:rsidR="00195372" w:rsidRPr="00F830B0" w:rsidRDefault="00195372" w:rsidP="00195372">
            <w:pPr>
              <w:numPr>
                <w:ilvl w:val="0"/>
                <w:numId w:val="13"/>
              </w:numPr>
              <w:jc w:val="both"/>
              <w:rPr>
                <w:lang w:val="uk-UA"/>
              </w:rPr>
            </w:pPr>
            <w:r>
              <w:rPr>
                <w:lang w:val="uk-UA"/>
              </w:rPr>
              <w:t xml:space="preserve">ветеранів війни </w:t>
            </w:r>
            <w:r w:rsidRPr="00F830B0">
              <w:rPr>
                <w:lang w:val="uk-UA"/>
              </w:rPr>
              <w:t>в Афганістані;</w:t>
            </w:r>
          </w:p>
          <w:p w:rsidR="00195372" w:rsidRPr="00F830B0" w:rsidRDefault="00195372" w:rsidP="00195372">
            <w:pPr>
              <w:numPr>
                <w:ilvl w:val="0"/>
                <w:numId w:val="13"/>
              </w:numPr>
              <w:jc w:val="both"/>
              <w:rPr>
                <w:lang w:val="uk-UA"/>
              </w:rPr>
            </w:pPr>
            <w:r w:rsidRPr="00F830B0">
              <w:rPr>
                <w:lang w:val="uk-UA"/>
              </w:rPr>
              <w:t>учасників АТО;</w:t>
            </w:r>
          </w:p>
          <w:p w:rsidR="00195372" w:rsidRPr="00F830B0" w:rsidRDefault="00195372" w:rsidP="00195372">
            <w:pPr>
              <w:numPr>
                <w:ilvl w:val="0"/>
                <w:numId w:val="13"/>
              </w:numPr>
              <w:jc w:val="both"/>
              <w:rPr>
                <w:lang w:val="uk-UA"/>
              </w:rPr>
            </w:pPr>
            <w:r w:rsidRPr="00F830B0">
              <w:rPr>
                <w:lang w:val="uk-UA"/>
              </w:rPr>
              <w:t>ліквідаторів аварії на ЧАЕС;</w:t>
            </w:r>
          </w:p>
          <w:p w:rsidR="00195372" w:rsidRPr="00F830B0" w:rsidRDefault="00195372" w:rsidP="00195372">
            <w:pPr>
              <w:numPr>
                <w:ilvl w:val="0"/>
                <w:numId w:val="13"/>
              </w:numPr>
              <w:jc w:val="both"/>
              <w:rPr>
                <w:lang w:val="uk-UA"/>
              </w:rPr>
            </w:pPr>
            <w:r w:rsidRPr="00F830B0">
              <w:rPr>
                <w:lang w:val="uk-UA"/>
              </w:rPr>
              <w:t>Товариства Червоного Хреста України</w:t>
            </w:r>
          </w:p>
          <w:p w:rsidR="00195372" w:rsidRPr="00F830B0" w:rsidRDefault="00195372" w:rsidP="00D97B45">
            <w:pPr>
              <w:jc w:val="both"/>
              <w:rPr>
                <w:lang w:val="uk-UA"/>
              </w:rPr>
            </w:pPr>
            <w:r w:rsidRPr="00F830B0">
              <w:rPr>
                <w:lang w:val="uk-UA"/>
              </w:rPr>
              <w:t>для здійснення ними статутної діяльності</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протягом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Міська рада,</w:t>
            </w:r>
          </w:p>
          <w:p w:rsidR="00195372" w:rsidRPr="00F830B0" w:rsidRDefault="00195372" w:rsidP="00D97B45">
            <w:pPr>
              <w:jc w:val="center"/>
              <w:rPr>
                <w:lang w:val="uk-UA"/>
              </w:rPr>
            </w:pPr>
            <w:r w:rsidRPr="00F830B0">
              <w:rPr>
                <w:lang w:val="uk-UA"/>
              </w:rPr>
              <w:t>міськвиконком,</w:t>
            </w:r>
          </w:p>
          <w:p w:rsidR="00195372" w:rsidRPr="00F830B0" w:rsidRDefault="00195372" w:rsidP="00D97B45">
            <w:pPr>
              <w:jc w:val="center"/>
              <w:rPr>
                <w:lang w:val="uk-UA"/>
              </w:rPr>
            </w:pPr>
            <w:r w:rsidRPr="00F830B0">
              <w:rPr>
                <w:lang w:val="uk-UA"/>
              </w:rPr>
              <w:t xml:space="preserve">УСЗН, </w:t>
            </w:r>
          </w:p>
          <w:p w:rsidR="00195372" w:rsidRPr="00F830B0" w:rsidRDefault="00195372" w:rsidP="00D97B45">
            <w:pPr>
              <w:jc w:val="center"/>
              <w:rPr>
                <w:lang w:val="uk-UA"/>
              </w:rPr>
            </w:pPr>
            <w:r w:rsidRPr="00F830B0">
              <w:rPr>
                <w:lang w:val="uk-UA"/>
              </w:rPr>
              <w:t xml:space="preserve">міські громадські організації </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Міський бюджет</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Фінансування даних заходів буде визначено рішенням міської ради «Про міський бюджет» на відповідний рік</w:t>
            </w:r>
          </w:p>
          <w:p w:rsidR="00195372" w:rsidRPr="00F830B0" w:rsidRDefault="00195372" w:rsidP="00D97B45">
            <w:pPr>
              <w:jc w:val="center"/>
              <w:rPr>
                <w:lang w:val="uk-UA"/>
              </w:rPr>
            </w:pPr>
            <w:r w:rsidRPr="00F830B0">
              <w:rPr>
                <w:lang w:val="uk-UA"/>
              </w:rPr>
              <w:t>(з урахуванням змін)</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1</w:t>
            </w:r>
            <w:r>
              <w:rPr>
                <w:lang w:val="uk-UA"/>
              </w:rPr>
              <w:t>4</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 xml:space="preserve">Придбання </w:t>
            </w:r>
            <w:r>
              <w:rPr>
                <w:lang w:val="uk-UA"/>
              </w:rPr>
              <w:t>санаторно-курортних путівок (</w:t>
            </w:r>
            <w:r w:rsidRPr="00F830B0">
              <w:rPr>
                <w:lang w:val="uk-UA"/>
              </w:rPr>
              <w:t>курсівок для амбулаторного санаторно-курортного лікування</w:t>
            </w:r>
            <w:r>
              <w:rPr>
                <w:lang w:val="uk-UA"/>
              </w:rPr>
              <w:t>)</w:t>
            </w:r>
            <w:r w:rsidRPr="00F830B0">
              <w:rPr>
                <w:lang w:val="uk-UA"/>
              </w:rPr>
              <w:t xml:space="preserve"> </w:t>
            </w:r>
            <w:r>
              <w:rPr>
                <w:lang w:val="uk-UA"/>
              </w:rPr>
              <w:t xml:space="preserve">для </w:t>
            </w:r>
            <w:r w:rsidRPr="00F830B0">
              <w:rPr>
                <w:lang w:val="uk-UA"/>
              </w:rPr>
              <w:t>ветеранів праці, дітей війни, учасників антитерористичної операції</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протягом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ind w:left="34"/>
              <w:jc w:val="center"/>
              <w:rPr>
                <w:lang w:val="uk-UA"/>
              </w:rPr>
            </w:pPr>
            <w:r w:rsidRPr="00F830B0">
              <w:rPr>
                <w:lang w:val="uk-UA"/>
              </w:rPr>
              <w:t>Міська рада,</w:t>
            </w:r>
          </w:p>
          <w:p w:rsidR="00195372" w:rsidRPr="00F830B0" w:rsidRDefault="00195372" w:rsidP="00D97B45">
            <w:pPr>
              <w:ind w:left="34"/>
              <w:jc w:val="center"/>
              <w:rPr>
                <w:lang w:val="uk-UA"/>
              </w:rPr>
            </w:pPr>
            <w:r w:rsidRPr="00F830B0">
              <w:rPr>
                <w:lang w:val="uk-UA"/>
              </w:rPr>
              <w:t>міськвиконком,</w:t>
            </w:r>
          </w:p>
          <w:p w:rsidR="00195372" w:rsidRPr="00F830B0" w:rsidRDefault="00195372" w:rsidP="00D97B45">
            <w:pPr>
              <w:ind w:left="34"/>
              <w:jc w:val="center"/>
              <w:rPr>
                <w:lang w:val="uk-UA"/>
              </w:rPr>
            </w:pPr>
            <w:r w:rsidRPr="00F830B0">
              <w:rPr>
                <w:lang w:val="uk-UA"/>
              </w:rPr>
              <w:t>УСЗН,</w:t>
            </w:r>
          </w:p>
          <w:p w:rsidR="00195372" w:rsidRPr="00F830B0" w:rsidRDefault="00195372" w:rsidP="00D97B45">
            <w:pPr>
              <w:ind w:left="34"/>
              <w:jc w:val="center"/>
              <w:rPr>
                <w:lang w:val="uk-UA"/>
              </w:rPr>
            </w:pPr>
            <w:r w:rsidRPr="00F830B0">
              <w:rPr>
                <w:lang w:val="uk-UA"/>
              </w:rPr>
              <w:t>лікарняні установи міста,</w:t>
            </w:r>
          </w:p>
          <w:p w:rsidR="00195372" w:rsidRPr="00F830B0" w:rsidRDefault="00195372" w:rsidP="00D97B45">
            <w:pPr>
              <w:ind w:left="34"/>
              <w:jc w:val="center"/>
              <w:rPr>
                <w:lang w:val="uk-UA"/>
              </w:rPr>
            </w:pPr>
            <w:r w:rsidRPr="00F830B0">
              <w:rPr>
                <w:lang w:val="uk-UA"/>
              </w:rPr>
              <w:t>КП "</w:t>
            </w:r>
            <w:proofErr w:type="spellStart"/>
            <w:r w:rsidRPr="00F830B0">
              <w:rPr>
                <w:lang w:val="uk-UA"/>
              </w:rPr>
              <w:t>Знам'янська</w:t>
            </w:r>
            <w:proofErr w:type="spellEnd"/>
            <w:r w:rsidRPr="00F830B0">
              <w:rPr>
                <w:lang w:val="uk-UA"/>
              </w:rPr>
              <w:t xml:space="preserve"> обласна бальнеологічна лікарня" Кіровоградської обласної ради</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Міський бюджет</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Фінансування даних заходів буде визначено рішенням міської ради «Про міський бюджет» на відповідний рік</w:t>
            </w:r>
          </w:p>
          <w:p w:rsidR="00195372" w:rsidRPr="00F830B0" w:rsidRDefault="00195372" w:rsidP="00D97B45">
            <w:pPr>
              <w:jc w:val="center"/>
              <w:rPr>
                <w:lang w:val="uk-UA"/>
              </w:rPr>
            </w:pPr>
            <w:r w:rsidRPr="00F830B0">
              <w:rPr>
                <w:lang w:val="uk-UA"/>
              </w:rPr>
              <w:t>(з урахуванням змін)</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1</w:t>
            </w:r>
            <w:r>
              <w:rPr>
                <w:lang w:val="uk-UA"/>
              </w:rPr>
              <w:t>5</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Передбачити фінансове забезпечення проведення зубопротезування ветеранів праці</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протягом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ind w:left="34"/>
              <w:jc w:val="center"/>
              <w:rPr>
                <w:lang w:val="uk-UA"/>
              </w:rPr>
            </w:pPr>
            <w:r w:rsidRPr="00F830B0">
              <w:rPr>
                <w:lang w:val="uk-UA"/>
              </w:rPr>
              <w:t>Міська рада,</w:t>
            </w:r>
          </w:p>
          <w:p w:rsidR="00195372" w:rsidRPr="00F830B0" w:rsidRDefault="00195372" w:rsidP="00D97B45">
            <w:pPr>
              <w:ind w:left="34"/>
              <w:jc w:val="center"/>
              <w:rPr>
                <w:lang w:val="uk-UA"/>
              </w:rPr>
            </w:pPr>
            <w:r w:rsidRPr="00F830B0">
              <w:rPr>
                <w:lang w:val="uk-UA"/>
              </w:rPr>
              <w:t>міськвиконком,</w:t>
            </w:r>
          </w:p>
          <w:p w:rsidR="00195372" w:rsidRPr="00F830B0" w:rsidRDefault="00195372" w:rsidP="00D97B45">
            <w:pPr>
              <w:ind w:left="34"/>
              <w:jc w:val="center"/>
              <w:rPr>
                <w:lang w:val="uk-UA"/>
              </w:rPr>
            </w:pPr>
            <w:r w:rsidRPr="00F830B0">
              <w:rPr>
                <w:lang w:val="uk-UA"/>
              </w:rPr>
              <w:t>УСЗН,</w:t>
            </w:r>
          </w:p>
          <w:p w:rsidR="00195372" w:rsidRPr="00F830B0" w:rsidRDefault="00195372" w:rsidP="00D97B45">
            <w:pPr>
              <w:ind w:left="34"/>
              <w:jc w:val="center"/>
              <w:rPr>
                <w:lang w:val="uk-UA"/>
              </w:rPr>
            </w:pPr>
            <w:r w:rsidRPr="00F830B0">
              <w:rPr>
                <w:lang w:val="uk-UA"/>
              </w:rPr>
              <w:t>лікарняні установи міста</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Міський бюджет</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Фінансування даних заходів буде визначено рішенням міської ради «Про міський бюджет» на відповідний рік</w:t>
            </w:r>
          </w:p>
          <w:p w:rsidR="00195372" w:rsidRPr="00F830B0" w:rsidRDefault="00195372" w:rsidP="00D97B45">
            <w:pPr>
              <w:jc w:val="center"/>
              <w:rPr>
                <w:lang w:val="uk-UA"/>
              </w:rPr>
            </w:pPr>
            <w:r w:rsidRPr="00F830B0">
              <w:rPr>
                <w:lang w:val="uk-UA"/>
              </w:rPr>
              <w:t>(з урахуванням змін)</w:t>
            </w:r>
          </w:p>
        </w:tc>
      </w:tr>
      <w:tr w:rsidR="00195372" w:rsidRPr="00F830B0" w:rsidTr="00D97B45">
        <w:tc>
          <w:tcPr>
            <w:tcW w:w="15026" w:type="dxa"/>
            <w:gridSpan w:val="6"/>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b/>
                <w:lang w:val="uk-UA"/>
              </w:rPr>
            </w:pPr>
            <w:r w:rsidRPr="00F830B0">
              <w:rPr>
                <w:b/>
                <w:lang w:val="uk-UA"/>
              </w:rPr>
              <w:t>Розділ 3. Покращення життєзабезпечення населення міста</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16</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Вивчити питання:</w:t>
            </w:r>
          </w:p>
          <w:p w:rsidR="00195372" w:rsidRPr="00F830B0" w:rsidRDefault="00195372" w:rsidP="00195372">
            <w:pPr>
              <w:numPr>
                <w:ilvl w:val="0"/>
                <w:numId w:val="15"/>
              </w:numPr>
              <w:jc w:val="both"/>
              <w:rPr>
                <w:lang w:val="uk-UA"/>
              </w:rPr>
            </w:pPr>
            <w:r w:rsidRPr="00F830B0">
              <w:rPr>
                <w:lang w:val="uk-UA"/>
              </w:rPr>
              <w:t>відкриття торгівельних точок по продажу хлібобулочних виробів за цінами виробника;</w:t>
            </w:r>
          </w:p>
          <w:p w:rsidR="00195372" w:rsidRPr="00F830B0" w:rsidRDefault="00195372" w:rsidP="00195372">
            <w:pPr>
              <w:numPr>
                <w:ilvl w:val="0"/>
                <w:numId w:val="15"/>
              </w:numPr>
              <w:jc w:val="both"/>
              <w:rPr>
                <w:lang w:val="uk-UA"/>
              </w:rPr>
            </w:pPr>
            <w:r w:rsidRPr="00F830B0">
              <w:rPr>
                <w:lang w:val="uk-UA"/>
              </w:rPr>
              <w:lastRenderedPageBreak/>
              <w:t>відкриття аптек</w:t>
            </w:r>
            <w:r>
              <w:rPr>
                <w:lang w:val="uk-UA"/>
              </w:rPr>
              <w:t xml:space="preserve"> (в т.ч. соціальних)</w:t>
            </w:r>
            <w:r w:rsidRPr="00F830B0">
              <w:rPr>
                <w:lang w:val="uk-UA"/>
              </w:rPr>
              <w:t xml:space="preserve"> у кожному мікрорайоні міста</w:t>
            </w:r>
            <w:r>
              <w:rPr>
                <w:lang w:val="uk-UA"/>
              </w:rPr>
              <w:t xml:space="preserve"> </w:t>
            </w:r>
            <w:proofErr w:type="spellStart"/>
            <w:r>
              <w:rPr>
                <w:lang w:val="uk-UA"/>
              </w:rPr>
              <w:t>Знам</w:t>
            </w:r>
            <w:proofErr w:type="spellEnd"/>
            <w:r>
              <w:rPr>
                <w:lang w:val="uk-UA"/>
              </w:rPr>
              <w:sym w:font="Symbol" w:char="F0A2"/>
            </w:r>
            <w:proofErr w:type="spellStart"/>
            <w:r>
              <w:rPr>
                <w:lang w:val="uk-UA"/>
              </w:rPr>
              <w:t>янка</w:t>
            </w:r>
            <w:proofErr w:type="spellEnd"/>
            <w:r>
              <w:rPr>
                <w:lang w:val="uk-UA"/>
              </w:rPr>
              <w:t xml:space="preserve">, </w:t>
            </w:r>
            <w:proofErr w:type="spellStart"/>
            <w:r>
              <w:rPr>
                <w:lang w:val="uk-UA"/>
              </w:rPr>
              <w:t>смт</w:t>
            </w:r>
            <w:proofErr w:type="spellEnd"/>
            <w:r>
              <w:rPr>
                <w:lang w:val="uk-UA"/>
              </w:rPr>
              <w:t xml:space="preserve">. </w:t>
            </w:r>
            <w:proofErr w:type="spellStart"/>
            <w:r>
              <w:rPr>
                <w:lang w:val="uk-UA"/>
              </w:rPr>
              <w:t>Знам</w:t>
            </w:r>
            <w:proofErr w:type="spellEnd"/>
            <w:r>
              <w:rPr>
                <w:lang w:val="uk-UA"/>
              </w:rPr>
              <w:sym w:font="Symbol" w:char="F0A2"/>
            </w:r>
            <w:proofErr w:type="spellStart"/>
            <w:r>
              <w:rPr>
                <w:lang w:val="uk-UA"/>
              </w:rPr>
              <w:t>янка</w:t>
            </w:r>
            <w:proofErr w:type="spellEnd"/>
            <w:r>
              <w:rPr>
                <w:lang w:val="uk-UA"/>
              </w:rPr>
              <w:t xml:space="preserve"> Друга, с. </w:t>
            </w:r>
            <w:proofErr w:type="spellStart"/>
            <w:r>
              <w:rPr>
                <w:lang w:val="uk-UA"/>
              </w:rPr>
              <w:t>Водяно</w:t>
            </w:r>
            <w:proofErr w:type="spellEnd"/>
            <w:r w:rsidRPr="00F830B0">
              <w:rPr>
                <w:lang w:val="uk-UA"/>
              </w:rPr>
              <w:t>;</w:t>
            </w:r>
          </w:p>
          <w:p w:rsidR="00195372" w:rsidRPr="00F830B0" w:rsidRDefault="00195372" w:rsidP="00195372">
            <w:pPr>
              <w:numPr>
                <w:ilvl w:val="0"/>
                <w:numId w:val="15"/>
              </w:numPr>
              <w:jc w:val="both"/>
              <w:rPr>
                <w:lang w:val="uk-UA"/>
              </w:rPr>
            </w:pPr>
            <w:r w:rsidRPr="00F830B0">
              <w:rPr>
                <w:lang w:val="uk-UA"/>
              </w:rPr>
              <w:t>відкриття у місті лазні</w:t>
            </w:r>
            <w:r>
              <w:rPr>
                <w:lang w:val="uk-UA"/>
              </w:rPr>
              <w:t>.</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lastRenderedPageBreak/>
              <w:t xml:space="preserve">І квартал </w:t>
            </w:r>
            <w:r w:rsidRPr="00F830B0">
              <w:rPr>
                <w:lang w:val="uk-UA"/>
              </w:rPr>
              <w:t>2016 року</w:t>
            </w:r>
          </w:p>
        </w:tc>
        <w:tc>
          <w:tcPr>
            <w:tcW w:w="3153" w:type="dxa"/>
            <w:tcBorders>
              <w:top w:val="single" w:sz="4" w:space="0" w:color="auto"/>
              <w:left w:val="single" w:sz="4" w:space="0" w:color="auto"/>
              <w:bottom w:val="single" w:sz="4" w:space="0" w:color="auto"/>
              <w:right w:val="single" w:sz="4" w:space="0" w:color="auto"/>
            </w:tcBorders>
          </w:tcPr>
          <w:p w:rsidR="00195372" w:rsidRDefault="00195372" w:rsidP="00D97B45">
            <w:pPr>
              <w:jc w:val="center"/>
              <w:rPr>
                <w:lang w:val="uk-UA"/>
              </w:rPr>
            </w:pPr>
            <w:r w:rsidRPr="00F830B0">
              <w:rPr>
                <w:lang w:val="uk-UA"/>
              </w:rPr>
              <w:t>Міська рада,</w:t>
            </w:r>
          </w:p>
          <w:p w:rsidR="00195372" w:rsidRPr="00F830B0" w:rsidRDefault="00195372" w:rsidP="00D97B45">
            <w:pPr>
              <w:jc w:val="center"/>
              <w:rPr>
                <w:lang w:val="uk-UA"/>
              </w:rPr>
            </w:pPr>
            <w:r>
              <w:rPr>
                <w:lang w:val="uk-UA"/>
              </w:rPr>
              <w:t>селищна рада,</w:t>
            </w:r>
            <w:r w:rsidRPr="00F830B0">
              <w:rPr>
                <w:lang w:val="uk-UA"/>
              </w:rPr>
              <w:t xml:space="preserve"> міськвиконком, </w:t>
            </w:r>
          </w:p>
          <w:p w:rsidR="00195372" w:rsidRDefault="00195372" w:rsidP="00D97B45">
            <w:pPr>
              <w:jc w:val="center"/>
              <w:rPr>
                <w:lang w:val="uk-UA"/>
              </w:rPr>
            </w:pPr>
            <w:r w:rsidRPr="00F830B0">
              <w:rPr>
                <w:lang w:val="uk-UA"/>
              </w:rPr>
              <w:t xml:space="preserve">відділ економічного </w:t>
            </w:r>
            <w:r w:rsidRPr="00F830B0">
              <w:rPr>
                <w:lang w:val="uk-UA"/>
              </w:rPr>
              <w:lastRenderedPageBreak/>
              <w:t>розвитку, промисловості, інфраструктури та торгівлі</w:t>
            </w:r>
            <w:r>
              <w:rPr>
                <w:lang w:val="uk-UA"/>
              </w:rPr>
              <w:t>,</w:t>
            </w:r>
          </w:p>
          <w:p w:rsidR="00195372" w:rsidRPr="00F830B0" w:rsidRDefault="00195372" w:rsidP="00D97B45">
            <w:pPr>
              <w:jc w:val="center"/>
              <w:rPr>
                <w:lang w:val="uk-UA"/>
              </w:rPr>
            </w:pPr>
            <w:r>
              <w:rPr>
                <w:lang w:val="uk-UA"/>
              </w:rPr>
              <w:t>юридичний відділ</w:t>
            </w:r>
            <w:r w:rsidRPr="00F830B0">
              <w:rPr>
                <w:lang w:val="uk-UA"/>
              </w:rPr>
              <w:t xml:space="preserve"> міськвиконкому</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lastRenderedPageBreak/>
              <w:t>-</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lastRenderedPageBreak/>
              <w:t>17</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ind w:left="34"/>
              <w:jc w:val="both"/>
              <w:rPr>
                <w:lang w:val="uk-UA"/>
              </w:rPr>
            </w:pPr>
            <w:r w:rsidRPr="00F830B0">
              <w:rPr>
                <w:lang w:val="uk-UA"/>
              </w:rPr>
              <w:t>Придбати автотранспорт для територіального центру, який працюватиме в режимі "соціального таксі", із зручностями для інвалідів та тих, хто нездатен пересуватися самостійно</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 xml:space="preserve">І півріччя </w:t>
            </w:r>
          </w:p>
          <w:p w:rsidR="00195372" w:rsidRPr="00F830B0" w:rsidRDefault="00195372" w:rsidP="00D97B45">
            <w:pPr>
              <w:pStyle w:val="ac"/>
              <w:jc w:val="center"/>
              <w:rPr>
                <w:lang w:val="uk-UA"/>
              </w:rPr>
            </w:pPr>
            <w:r w:rsidRPr="00F830B0">
              <w:rPr>
                <w:lang w:val="uk-UA"/>
              </w:rPr>
              <w:t>2016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 xml:space="preserve">Міська рада, міськвиконком, </w:t>
            </w:r>
          </w:p>
          <w:p w:rsidR="00195372" w:rsidRPr="00F830B0" w:rsidRDefault="00195372" w:rsidP="00D97B45">
            <w:pPr>
              <w:tabs>
                <w:tab w:val="left" w:pos="2445"/>
              </w:tabs>
              <w:jc w:val="center"/>
              <w:rPr>
                <w:lang w:val="uk-UA"/>
              </w:rPr>
            </w:pPr>
            <w:r w:rsidRPr="00F830B0">
              <w:rPr>
                <w:lang w:val="uk-UA"/>
              </w:rPr>
              <w:t xml:space="preserve">територіальний центр соціального обслуговування (надання соціальних послуг) м. Знам'янка, </w:t>
            </w:r>
          </w:p>
          <w:p w:rsidR="00195372" w:rsidRPr="00F830B0" w:rsidRDefault="00195372" w:rsidP="00D97B45">
            <w:pPr>
              <w:tabs>
                <w:tab w:val="left" w:pos="2445"/>
              </w:tabs>
              <w:jc w:val="center"/>
              <w:rPr>
                <w:lang w:val="uk-UA"/>
              </w:rPr>
            </w:pPr>
            <w:r w:rsidRPr="00F830B0">
              <w:rPr>
                <w:lang w:val="uk-UA"/>
              </w:rPr>
              <w:t>юридичний відділ міськвиконкому</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Міський бюджет</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Фінансування даних заходів буде визначено рішенням міської ради «Про міський бюджет» на відповідний рік</w:t>
            </w:r>
          </w:p>
          <w:p w:rsidR="00195372" w:rsidRPr="00F830B0" w:rsidRDefault="00195372" w:rsidP="00D97B45">
            <w:pPr>
              <w:jc w:val="center"/>
              <w:rPr>
                <w:lang w:val="uk-UA"/>
              </w:rPr>
            </w:pPr>
            <w:r w:rsidRPr="00F830B0">
              <w:rPr>
                <w:lang w:val="uk-UA"/>
              </w:rPr>
              <w:t>(з урахуванням змін)</w:t>
            </w:r>
          </w:p>
        </w:tc>
      </w:tr>
      <w:tr w:rsidR="00195372" w:rsidRPr="00F830B0" w:rsidTr="00D97B45">
        <w:trPr>
          <w:trHeight w:val="70"/>
        </w:trPr>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18</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Проводити передплату газети «</w:t>
            </w:r>
            <w:proofErr w:type="spellStart"/>
            <w:r w:rsidRPr="00F830B0">
              <w:rPr>
                <w:lang w:val="uk-UA"/>
              </w:rPr>
              <w:t>Знам’янські</w:t>
            </w:r>
            <w:proofErr w:type="spellEnd"/>
            <w:r w:rsidRPr="00F830B0">
              <w:rPr>
                <w:lang w:val="uk-UA"/>
              </w:rPr>
              <w:t xml:space="preserve"> вісті» пенсіонерам міста та ветеранам Великої Вітчизняної війни, враховуючи їх скрутне матеріальне становище</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протягом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Міська рада,</w:t>
            </w:r>
          </w:p>
          <w:p w:rsidR="00195372" w:rsidRPr="00F830B0" w:rsidRDefault="00195372" w:rsidP="00D97B45">
            <w:pPr>
              <w:jc w:val="center"/>
              <w:rPr>
                <w:lang w:val="uk-UA"/>
              </w:rPr>
            </w:pPr>
            <w:r w:rsidRPr="00F830B0">
              <w:rPr>
                <w:lang w:val="uk-UA"/>
              </w:rPr>
              <w:t>міськвиконком,</w:t>
            </w:r>
          </w:p>
          <w:p w:rsidR="00195372" w:rsidRPr="00F830B0" w:rsidRDefault="00195372" w:rsidP="00D97B45">
            <w:pPr>
              <w:jc w:val="center"/>
              <w:rPr>
                <w:lang w:val="uk-UA"/>
              </w:rPr>
            </w:pPr>
            <w:r w:rsidRPr="00F830B0">
              <w:rPr>
                <w:lang w:val="uk-UA"/>
              </w:rPr>
              <w:t xml:space="preserve">УСЗН, </w:t>
            </w:r>
          </w:p>
          <w:p w:rsidR="00195372" w:rsidRPr="00F830B0" w:rsidRDefault="00195372" w:rsidP="00D97B45">
            <w:pPr>
              <w:tabs>
                <w:tab w:val="left" w:pos="2445"/>
              </w:tabs>
              <w:jc w:val="center"/>
              <w:rPr>
                <w:lang w:val="uk-UA"/>
              </w:rPr>
            </w:pPr>
            <w:r w:rsidRPr="00F830B0">
              <w:rPr>
                <w:lang w:val="uk-UA"/>
              </w:rPr>
              <w:t xml:space="preserve">територіальний центр соціального обслуговування (надання соціальних послуг) м. Знам'янка, </w:t>
            </w:r>
          </w:p>
          <w:p w:rsidR="00195372" w:rsidRPr="00F830B0" w:rsidRDefault="00195372" w:rsidP="00D97B45">
            <w:pPr>
              <w:jc w:val="center"/>
              <w:rPr>
                <w:lang w:val="uk-UA"/>
              </w:rPr>
            </w:pPr>
            <w:r w:rsidRPr="00F830B0">
              <w:rPr>
                <w:lang w:val="uk-UA"/>
              </w:rPr>
              <w:t xml:space="preserve">міська громадська організація ветеранів України </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Міський бюджет</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Фінансування даних заходів буде визначено рішенням міської ради «Про міський бюджет» на відповідний рік</w:t>
            </w:r>
          </w:p>
          <w:p w:rsidR="00195372" w:rsidRPr="00F830B0" w:rsidRDefault="00195372" w:rsidP="00D97B45">
            <w:pPr>
              <w:jc w:val="center"/>
              <w:rPr>
                <w:lang w:val="uk-UA"/>
              </w:rPr>
            </w:pPr>
            <w:r w:rsidRPr="00F830B0">
              <w:rPr>
                <w:lang w:val="uk-UA"/>
              </w:rPr>
              <w:t>(з урахуванням змін)</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19</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ind w:left="34"/>
              <w:jc w:val="both"/>
              <w:rPr>
                <w:lang w:val="uk-UA"/>
              </w:rPr>
            </w:pPr>
            <w:r w:rsidRPr="00F830B0">
              <w:rPr>
                <w:lang w:val="uk-UA"/>
              </w:rPr>
              <w:t xml:space="preserve">Проводити роботу з бездомними громадянами, особами, які опинилися у складних життєвих обставинах, особами, звільненими з місць позбавлення волі, в частині надання їм допомоги по відновленню паспортних документів, </w:t>
            </w:r>
            <w:r>
              <w:rPr>
                <w:lang w:val="uk-UA"/>
              </w:rPr>
              <w:t xml:space="preserve">влаштуванню на роботу </w:t>
            </w:r>
            <w:r w:rsidRPr="00F830B0">
              <w:rPr>
                <w:lang w:val="uk-UA"/>
              </w:rPr>
              <w:t>тощо</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протягом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Міська рада,</w:t>
            </w:r>
          </w:p>
          <w:p w:rsidR="00195372" w:rsidRPr="00F830B0" w:rsidRDefault="00195372" w:rsidP="00D97B45">
            <w:pPr>
              <w:jc w:val="center"/>
              <w:rPr>
                <w:lang w:val="uk-UA"/>
              </w:rPr>
            </w:pPr>
            <w:r w:rsidRPr="00F830B0">
              <w:rPr>
                <w:lang w:val="uk-UA"/>
              </w:rPr>
              <w:t>міськвиконком,</w:t>
            </w:r>
          </w:p>
          <w:p w:rsidR="00195372" w:rsidRPr="00F830B0" w:rsidRDefault="00195372" w:rsidP="00D97B45">
            <w:pPr>
              <w:ind w:left="34"/>
              <w:jc w:val="center"/>
              <w:rPr>
                <w:lang w:val="uk-UA"/>
              </w:rPr>
            </w:pPr>
            <w:r w:rsidRPr="00F830B0">
              <w:rPr>
                <w:lang w:val="uk-UA"/>
              </w:rPr>
              <w:t xml:space="preserve">УСЗН, </w:t>
            </w:r>
          </w:p>
          <w:p w:rsidR="00195372" w:rsidRPr="00F830B0" w:rsidRDefault="00195372" w:rsidP="00D97B45">
            <w:pPr>
              <w:tabs>
                <w:tab w:val="left" w:pos="2445"/>
              </w:tabs>
              <w:jc w:val="center"/>
              <w:rPr>
                <w:lang w:val="uk-UA"/>
              </w:rPr>
            </w:pPr>
            <w:r w:rsidRPr="00F830B0">
              <w:rPr>
                <w:lang w:val="uk-UA"/>
              </w:rPr>
              <w:t xml:space="preserve">територіальний центр соціального обслуговування (надання соціальних послуг) м. Знам'янка, </w:t>
            </w:r>
          </w:p>
          <w:p w:rsidR="00195372" w:rsidRPr="00F830B0" w:rsidRDefault="00195372" w:rsidP="00D97B45">
            <w:pPr>
              <w:ind w:left="34"/>
              <w:jc w:val="center"/>
              <w:rPr>
                <w:lang w:val="uk-UA"/>
              </w:rPr>
            </w:pPr>
            <w:r w:rsidRPr="00F830B0">
              <w:rPr>
                <w:lang w:val="uk-UA"/>
              </w:rPr>
              <w:t>ЦСССДМ,</w:t>
            </w:r>
          </w:p>
          <w:p w:rsidR="00195372" w:rsidRPr="00F830B0" w:rsidRDefault="00195372" w:rsidP="00D97B45">
            <w:pPr>
              <w:ind w:left="34"/>
              <w:jc w:val="center"/>
              <w:rPr>
                <w:lang w:val="uk-UA"/>
              </w:rPr>
            </w:pPr>
            <w:r w:rsidRPr="00F830B0">
              <w:rPr>
                <w:lang w:val="uk-UA"/>
              </w:rPr>
              <w:t>лікарняні установи міста</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20</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ind w:left="34"/>
              <w:jc w:val="both"/>
              <w:rPr>
                <w:lang w:val="uk-UA"/>
              </w:rPr>
            </w:pPr>
            <w:r w:rsidRPr="00F830B0">
              <w:rPr>
                <w:lang w:val="uk-UA"/>
              </w:rPr>
              <w:t xml:space="preserve">Надання земельних ділянок соціально-вразливим верствам населення для ведення індивідуального городництва та сприяти  в </w:t>
            </w:r>
            <w:r w:rsidRPr="00F830B0">
              <w:rPr>
                <w:lang w:val="uk-UA"/>
              </w:rPr>
              <w:lastRenderedPageBreak/>
              <w:t>проведенні  обробітку ділянок</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lastRenderedPageBreak/>
              <w:t>протягом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Міська рада,</w:t>
            </w:r>
          </w:p>
          <w:p w:rsidR="00195372" w:rsidRPr="00F830B0" w:rsidRDefault="00195372" w:rsidP="00D97B45">
            <w:pPr>
              <w:jc w:val="center"/>
              <w:rPr>
                <w:lang w:val="uk-UA"/>
              </w:rPr>
            </w:pPr>
            <w:r w:rsidRPr="00F830B0">
              <w:rPr>
                <w:lang w:val="uk-UA"/>
              </w:rPr>
              <w:t>міськвиконком,</w:t>
            </w:r>
          </w:p>
          <w:p w:rsidR="00195372" w:rsidRDefault="00195372" w:rsidP="00D97B45">
            <w:pPr>
              <w:tabs>
                <w:tab w:val="left" w:pos="2445"/>
              </w:tabs>
              <w:jc w:val="center"/>
              <w:rPr>
                <w:lang w:val="uk-UA"/>
              </w:rPr>
            </w:pPr>
            <w:r w:rsidRPr="00F830B0">
              <w:rPr>
                <w:lang w:val="uk-UA"/>
              </w:rPr>
              <w:t xml:space="preserve">відділ земельних питань, </w:t>
            </w:r>
          </w:p>
          <w:p w:rsidR="00195372" w:rsidRDefault="00195372" w:rsidP="00D97B45">
            <w:pPr>
              <w:tabs>
                <w:tab w:val="left" w:pos="2445"/>
              </w:tabs>
              <w:jc w:val="center"/>
              <w:rPr>
                <w:lang w:val="uk-UA"/>
              </w:rPr>
            </w:pPr>
            <w:r>
              <w:rPr>
                <w:lang w:val="uk-UA"/>
              </w:rPr>
              <w:lastRenderedPageBreak/>
              <w:t>УМА та ЖКГ,</w:t>
            </w:r>
          </w:p>
          <w:p w:rsidR="00195372" w:rsidRPr="00F830B0" w:rsidRDefault="00195372" w:rsidP="00D97B45">
            <w:pPr>
              <w:tabs>
                <w:tab w:val="left" w:pos="2445"/>
              </w:tabs>
              <w:jc w:val="center"/>
              <w:rPr>
                <w:lang w:val="uk-UA"/>
              </w:rPr>
            </w:pPr>
            <w:r w:rsidRPr="00F830B0">
              <w:rPr>
                <w:lang w:val="uk-UA"/>
              </w:rPr>
              <w:t>юридичний відділ міськвиконкому</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lastRenderedPageBreak/>
              <w:t>-</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lastRenderedPageBreak/>
              <w:t>21</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ind w:left="34"/>
              <w:jc w:val="both"/>
              <w:rPr>
                <w:lang w:val="uk-UA"/>
              </w:rPr>
            </w:pPr>
            <w:r w:rsidRPr="00F830B0">
              <w:rPr>
                <w:lang w:val="uk-UA"/>
              </w:rPr>
              <w:t>Здійснювати контроль за виконанням законодавчих актів, що стосуються соціального захисту ветеранів, в тому числі їх пільгового перевезення</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Pr>
                <w:lang w:val="uk-UA"/>
              </w:rPr>
              <w:t>протягом року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Міська рада,</w:t>
            </w:r>
          </w:p>
          <w:p w:rsidR="00195372" w:rsidRPr="00F830B0" w:rsidRDefault="00195372" w:rsidP="00D97B45">
            <w:pPr>
              <w:jc w:val="center"/>
              <w:rPr>
                <w:lang w:val="uk-UA"/>
              </w:rPr>
            </w:pPr>
            <w:r w:rsidRPr="00F830B0">
              <w:rPr>
                <w:lang w:val="uk-UA"/>
              </w:rPr>
              <w:t>міськвиконком,</w:t>
            </w:r>
          </w:p>
          <w:p w:rsidR="00195372" w:rsidRDefault="00195372" w:rsidP="00D97B45">
            <w:pPr>
              <w:ind w:left="34"/>
              <w:jc w:val="center"/>
              <w:rPr>
                <w:lang w:val="uk-UA"/>
              </w:rPr>
            </w:pPr>
            <w:r w:rsidRPr="00F830B0">
              <w:rPr>
                <w:lang w:val="uk-UA"/>
              </w:rPr>
              <w:t xml:space="preserve">УСЗН, </w:t>
            </w:r>
          </w:p>
          <w:p w:rsidR="00195372" w:rsidRDefault="00195372" w:rsidP="00D97B45">
            <w:pPr>
              <w:jc w:val="center"/>
              <w:rPr>
                <w:lang w:val="uk-UA"/>
              </w:rPr>
            </w:pPr>
            <w:r w:rsidRPr="00F830B0">
              <w:rPr>
                <w:lang w:val="uk-UA"/>
              </w:rPr>
              <w:t>відділ економічного розвитку, промисловості, інфраструктури та торгівлі</w:t>
            </w:r>
            <w:r>
              <w:rPr>
                <w:lang w:val="uk-UA"/>
              </w:rPr>
              <w:t>,</w:t>
            </w:r>
          </w:p>
          <w:p w:rsidR="00195372" w:rsidRPr="00F830B0" w:rsidRDefault="00195372" w:rsidP="00D97B45">
            <w:pPr>
              <w:ind w:left="34"/>
              <w:jc w:val="center"/>
              <w:rPr>
                <w:lang w:val="uk-UA"/>
              </w:rPr>
            </w:pPr>
            <w:r w:rsidRPr="00F830B0">
              <w:rPr>
                <w:lang w:val="uk-UA"/>
              </w:rPr>
              <w:t>юридичний відділ міськвиконкому</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w:t>
            </w:r>
          </w:p>
        </w:tc>
        <w:tc>
          <w:tcPr>
            <w:tcW w:w="311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w:t>
            </w:r>
          </w:p>
        </w:tc>
      </w:tr>
      <w:tr w:rsidR="00195372" w:rsidRPr="00F830B0" w:rsidTr="00D97B45">
        <w:tc>
          <w:tcPr>
            <w:tcW w:w="15026" w:type="dxa"/>
            <w:gridSpan w:val="6"/>
            <w:tcBorders>
              <w:top w:val="single" w:sz="4" w:space="0" w:color="auto"/>
              <w:left w:val="single" w:sz="4" w:space="0" w:color="auto"/>
              <w:bottom w:val="single" w:sz="4" w:space="0" w:color="auto"/>
              <w:right w:val="single" w:sz="4" w:space="0" w:color="auto"/>
            </w:tcBorders>
          </w:tcPr>
          <w:p w:rsidR="00195372" w:rsidRPr="00F830B0" w:rsidRDefault="00195372" w:rsidP="00D97B45">
            <w:pPr>
              <w:ind w:firstLine="372"/>
              <w:jc w:val="center"/>
              <w:rPr>
                <w:lang w:val="uk-UA"/>
              </w:rPr>
            </w:pPr>
            <w:r w:rsidRPr="00F830B0">
              <w:rPr>
                <w:b/>
                <w:lang w:val="uk-UA"/>
              </w:rPr>
              <w:t>Розділ 4. Проведення загальноміських заходів для ветеранів, інвалідів, людей похилого віку та інших категорій громадян</w:t>
            </w:r>
          </w:p>
        </w:tc>
      </w:tr>
      <w:tr w:rsidR="00195372" w:rsidRPr="00F830B0" w:rsidTr="00D97B45">
        <w:tc>
          <w:tcPr>
            <w:tcW w:w="567"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t>22</w:t>
            </w:r>
          </w:p>
        </w:tc>
        <w:tc>
          <w:tcPr>
            <w:tcW w:w="5210"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both"/>
              <w:rPr>
                <w:lang w:val="uk-UA"/>
              </w:rPr>
            </w:pPr>
            <w:r w:rsidRPr="00F830B0">
              <w:rPr>
                <w:lang w:val="uk-UA"/>
              </w:rPr>
              <w:t>Провести загальноміські заходи:</w:t>
            </w:r>
          </w:p>
          <w:p w:rsidR="00195372" w:rsidRPr="00F830B0" w:rsidRDefault="00195372" w:rsidP="00195372">
            <w:pPr>
              <w:numPr>
                <w:ilvl w:val="0"/>
                <w:numId w:val="16"/>
              </w:numPr>
              <w:jc w:val="both"/>
              <w:rPr>
                <w:lang w:val="uk-UA"/>
              </w:rPr>
            </w:pPr>
            <w:r w:rsidRPr="00F830B0">
              <w:rPr>
                <w:b/>
                <w:i/>
                <w:lang w:val="uk-UA"/>
              </w:rPr>
              <w:t>15 лютого - День вшанування учасників бойових дій на території інших держав та річниці виводу військ з Афганістану</w:t>
            </w:r>
            <w:r w:rsidRPr="00F830B0">
              <w:rPr>
                <w:b/>
                <w:lang w:val="uk-UA"/>
              </w:rPr>
              <w:t>,</w:t>
            </w:r>
            <w:r w:rsidRPr="00F830B0">
              <w:rPr>
                <w:lang w:val="uk-UA"/>
              </w:rPr>
              <w:t xml:space="preserve"> в яких передбачити: покладання квітів до пам’ятника загиблих, зустріч керівників міста з воїнами-інтернаціоналістами, вручення грамот, подарунків;</w:t>
            </w:r>
          </w:p>
          <w:p w:rsidR="00195372" w:rsidRPr="00F830B0" w:rsidRDefault="00195372" w:rsidP="00195372">
            <w:pPr>
              <w:numPr>
                <w:ilvl w:val="0"/>
                <w:numId w:val="16"/>
              </w:numPr>
              <w:jc w:val="both"/>
              <w:rPr>
                <w:lang w:val="uk-UA"/>
              </w:rPr>
            </w:pPr>
            <w:r w:rsidRPr="00F830B0">
              <w:rPr>
                <w:b/>
                <w:i/>
                <w:lang w:val="uk-UA"/>
              </w:rPr>
              <w:t>20 лютого - «День  героїв небесної сотні»,</w:t>
            </w:r>
            <w:r w:rsidRPr="00F830B0">
              <w:rPr>
                <w:lang w:val="uk-UA"/>
              </w:rPr>
              <w:t xml:space="preserve"> в яких передбачити: покладання квітів, урочисті збори;</w:t>
            </w:r>
          </w:p>
          <w:p w:rsidR="00195372" w:rsidRPr="00F830B0" w:rsidRDefault="00195372" w:rsidP="00195372">
            <w:pPr>
              <w:numPr>
                <w:ilvl w:val="0"/>
                <w:numId w:val="16"/>
              </w:numPr>
              <w:jc w:val="both"/>
              <w:rPr>
                <w:lang w:val="uk-UA"/>
              </w:rPr>
            </w:pPr>
            <w:r w:rsidRPr="00F830B0">
              <w:rPr>
                <w:b/>
                <w:i/>
                <w:lang w:val="uk-UA"/>
              </w:rPr>
              <w:t>8 березня - Міжнародний жіночий  день,</w:t>
            </w:r>
            <w:r w:rsidRPr="00F830B0">
              <w:rPr>
                <w:i/>
                <w:lang w:val="uk-UA"/>
              </w:rPr>
              <w:t xml:space="preserve"> </w:t>
            </w:r>
            <w:r w:rsidRPr="00F830B0">
              <w:rPr>
                <w:lang w:val="uk-UA"/>
              </w:rPr>
              <w:t xml:space="preserve">в яких передбачити: зустріч міського голови з жіночими та ветеранським активом міста, урочисті збори, святковий концерт, вручення грамот та подарунків; </w:t>
            </w:r>
          </w:p>
          <w:p w:rsidR="00195372" w:rsidRPr="00F830B0" w:rsidRDefault="00195372" w:rsidP="00195372">
            <w:pPr>
              <w:numPr>
                <w:ilvl w:val="0"/>
                <w:numId w:val="16"/>
              </w:numPr>
              <w:jc w:val="both"/>
              <w:rPr>
                <w:lang w:val="uk-UA"/>
              </w:rPr>
            </w:pPr>
            <w:r w:rsidRPr="00F830B0">
              <w:rPr>
                <w:b/>
                <w:i/>
                <w:lang w:val="uk-UA"/>
              </w:rPr>
              <w:t>26 квітня - річниця Чорнобильської катастрофи</w:t>
            </w:r>
            <w:r w:rsidRPr="00F830B0">
              <w:rPr>
                <w:lang w:val="uk-UA"/>
              </w:rPr>
              <w:t>, в яких передбачити: мітинг-реквієм біля пам’ятника жертвам Чорнобильської катастрофи, зустріч міського голови з ліквідаторами аварії на ЧАЕС, поточний ремонт пам</w:t>
            </w:r>
            <w:r w:rsidRPr="00F830B0">
              <w:rPr>
                <w:lang w:val="uk-UA" w:eastAsia="ko-KR"/>
              </w:rPr>
              <w:t xml:space="preserve">’ятного знаку </w:t>
            </w:r>
            <w:r w:rsidRPr="00F830B0">
              <w:rPr>
                <w:lang w:val="uk-UA" w:eastAsia="ko-KR"/>
              </w:rPr>
              <w:lastRenderedPageBreak/>
              <w:t>ліквідаторам аварії на ЧАЕС;</w:t>
            </w:r>
          </w:p>
          <w:p w:rsidR="00195372" w:rsidRPr="00F830B0" w:rsidRDefault="00195372" w:rsidP="00195372">
            <w:pPr>
              <w:numPr>
                <w:ilvl w:val="0"/>
                <w:numId w:val="16"/>
              </w:numPr>
              <w:jc w:val="both"/>
              <w:rPr>
                <w:lang w:val="uk-UA"/>
              </w:rPr>
            </w:pPr>
            <w:r w:rsidRPr="00F830B0">
              <w:rPr>
                <w:b/>
                <w:i/>
                <w:lang w:val="uk-UA"/>
              </w:rPr>
              <w:t>9 травня - Дня Перемоги</w:t>
            </w:r>
            <w:r w:rsidRPr="00F830B0">
              <w:rPr>
                <w:i/>
                <w:lang w:val="uk-UA"/>
              </w:rPr>
              <w:t>,</w:t>
            </w:r>
            <w:r w:rsidRPr="00F830B0">
              <w:rPr>
                <w:lang w:val="uk-UA"/>
              </w:rPr>
              <w:t xml:space="preserve"> в яких передбачити: відвідування місць бойової слави та вшанування пам’яті загиблих   (покладання квітів до меморіалів), організація урочистої зустрічі представників міської влади з ветеранами війни, несення почесної варти із учнівської молоді та військовослужбовців, привітання ветеранів війни з врученням подарунків, проведення благодійного святкового обіду, поточний ремонт пам’ятників, братських могил;</w:t>
            </w:r>
          </w:p>
          <w:p w:rsidR="00195372" w:rsidRPr="00F830B0" w:rsidRDefault="00195372" w:rsidP="00195372">
            <w:pPr>
              <w:numPr>
                <w:ilvl w:val="0"/>
                <w:numId w:val="16"/>
              </w:numPr>
              <w:jc w:val="both"/>
              <w:rPr>
                <w:lang w:val="uk-UA"/>
              </w:rPr>
            </w:pPr>
            <w:r w:rsidRPr="00F830B0">
              <w:rPr>
                <w:b/>
                <w:i/>
                <w:lang w:val="uk-UA"/>
              </w:rPr>
              <w:t>22 червня - День скорботи і вшанування пам’яті жертв війни</w:t>
            </w:r>
            <w:r w:rsidRPr="00F830B0">
              <w:rPr>
                <w:i/>
                <w:lang w:val="uk-UA"/>
              </w:rPr>
              <w:t>,</w:t>
            </w:r>
            <w:r w:rsidRPr="00F830B0">
              <w:rPr>
                <w:lang w:val="uk-UA"/>
              </w:rPr>
              <w:t xml:space="preserve"> в яких передбачити: мітинг-реквієм на Меморіальному кладовищі, покладання квітів  біля братських могил;</w:t>
            </w:r>
          </w:p>
          <w:p w:rsidR="00195372" w:rsidRPr="00F830B0" w:rsidRDefault="00195372" w:rsidP="00195372">
            <w:pPr>
              <w:numPr>
                <w:ilvl w:val="0"/>
                <w:numId w:val="16"/>
              </w:numPr>
              <w:jc w:val="both"/>
              <w:rPr>
                <w:lang w:val="uk-UA"/>
              </w:rPr>
            </w:pPr>
            <w:r w:rsidRPr="00F830B0">
              <w:rPr>
                <w:b/>
                <w:i/>
                <w:lang w:val="uk-UA"/>
              </w:rPr>
              <w:t>22 вересня - День партизанської слави</w:t>
            </w:r>
            <w:r w:rsidRPr="00F830B0">
              <w:rPr>
                <w:i/>
                <w:lang w:val="uk-UA"/>
              </w:rPr>
              <w:t>,</w:t>
            </w:r>
            <w:r w:rsidRPr="00F830B0">
              <w:rPr>
                <w:lang w:val="uk-UA"/>
              </w:rPr>
              <w:t xml:space="preserve"> в яких передбачити: зустрічі біля пам’ятника  партизанам в с. Водяне  з керівництвом   міста з врученням подарунків, грамот;</w:t>
            </w:r>
          </w:p>
          <w:p w:rsidR="00195372" w:rsidRPr="00F830B0" w:rsidRDefault="00195372" w:rsidP="00195372">
            <w:pPr>
              <w:numPr>
                <w:ilvl w:val="0"/>
                <w:numId w:val="16"/>
              </w:numPr>
              <w:jc w:val="both"/>
              <w:rPr>
                <w:lang w:val="uk-UA"/>
              </w:rPr>
            </w:pPr>
            <w:r w:rsidRPr="00F830B0">
              <w:rPr>
                <w:b/>
                <w:i/>
                <w:lang w:val="uk-UA"/>
              </w:rPr>
              <w:t>1 жовтня - Міжнародний день людей похилого віку та День ветерана</w:t>
            </w:r>
            <w:r w:rsidRPr="00F830B0">
              <w:rPr>
                <w:lang w:val="uk-UA"/>
              </w:rPr>
              <w:t>, в яких передбачити: урочиста зустріч керівництва міста з ветеранським активом міста, вручення грамот та подарунків;</w:t>
            </w:r>
          </w:p>
          <w:p w:rsidR="00195372" w:rsidRPr="00F830B0" w:rsidRDefault="00195372" w:rsidP="00195372">
            <w:pPr>
              <w:numPr>
                <w:ilvl w:val="0"/>
                <w:numId w:val="16"/>
              </w:numPr>
              <w:jc w:val="both"/>
              <w:rPr>
                <w:lang w:val="uk-UA"/>
              </w:rPr>
            </w:pPr>
            <w:r w:rsidRPr="00F830B0">
              <w:rPr>
                <w:b/>
                <w:i/>
                <w:lang w:val="uk-UA"/>
              </w:rPr>
              <w:t>14 жовтня – День захисника Вітчизни</w:t>
            </w:r>
            <w:r w:rsidRPr="00F830B0">
              <w:rPr>
                <w:i/>
                <w:lang w:val="uk-UA"/>
              </w:rPr>
              <w:t xml:space="preserve">, </w:t>
            </w:r>
            <w:r w:rsidRPr="00F830B0">
              <w:rPr>
                <w:lang w:val="uk-UA"/>
              </w:rPr>
              <w:t>в яких передбачити: урочисті збори, святковий концерт, вручення грамот та подарунків;</w:t>
            </w:r>
          </w:p>
          <w:p w:rsidR="00195372" w:rsidRPr="00F830B0" w:rsidRDefault="00195372" w:rsidP="00195372">
            <w:pPr>
              <w:numPr>
                <w:ilvl w:val="0"/>
                <w:numId w:val="16"/>
              </w:numPr>
              <w:jc w:val="both"/>
              <w:rPr>
                <w:lang w:val="uk-UA"/>
              </w:rPr>
            </w:pPr>
            <w:r w:rsidRPr="00F830B0">
              <w:rPr>
                <w:b/>
                <w:i/>
                <w:lang w:val="uk-UA"/>
              </w:rPr>
              <w:t>28 жовтня - річниця визволення України від німецько-фашистських загарбників,</w:t>
            </w:r>
            <w:r w:rsidRPr="00F830B0">
              <w:rPr>
                <w:lang w:val="uk-UA"/>
              </w:rPr>
              <w:t xml:space="preserve"> в яких передбачити: зустріч керівництва міста з ветеранами Великої Вітчизняної війни, </w:t>
            </w:r>
            <w:r w:rsidRPr="00F830B0">
              <w:rPr>
                <w:lang w:val="uk-UA"/>
              </w:rPr>
              <w:lastRenderedPageBreak/>
              <w:t>визволителями України, мітинг та покладання квітів до братських могил;</w:t>
            </w:r>
          </w:p>
          <w:p w:rsidR="00195372" w:rsidRPr="00F830B0" w:rsidRDefault="00195372" w:rsidP="00195372">
            <w:pPr>
              <w:numPr>
                <w:ilvl w:val="0"/>
                <w:numId w:val="16"/>
              </w:numPr>
              <w:jc w:val="both"/>
              <w:rPr>
                <w:lang w:val="uk-UA"/>
              </w:rPr>
            </w:pPr>
            <w:r w:rsidRPr="00F830B0">
              <w:rPr>
                <w:b/>
                <w:i/>
                <w:lang w:val="uk-UA"/>
              </w:rPr>
              <w:t>4 листопада – День залізничника</w:t>
            </w:r>
            <w:r w:rsidRPr="00F830B0">
              <w:rPr>
                <w:i/>
                <w:lang w:val="uk-UA"/>
              </w:rPr>
              <w:t xml:space="preserve">, </w:t>
            </w:r>
            <w:r w:rsidRPr="00F830B0">
              <w:rPr>
                <w:lang w:val="uk-UA"/>
              </w:rPr>
              <w:t>в яких передбачити: урочисті збори, святковий концерт, вручення грамот та подарунків;</w:t>
            </w:r>
          </w:p>
          <w:p w:rsidR="00195372" w:rsidRDefault="00195372" w:rsidP="00195372">
            <w:pPr>
              <w:numPr>
                <w:ilvl w:val="0"/>
                <w:numId w:val="16"/>
              </w:numPr>
              <w:jc w:val="both"/>
              <w:rPr>
                <w:lang w:val="uk-UA"/>
              </w:rPr>
            </w:pPr>
            <w:r w:rsidRPr="00F830B0">
              <w:rPr>
                <w:b/>
                <w:i/>
                <w:lang w:val="uk-UA"/>
              </w:rPr>
              <w:t>28 листопада - День вшанування пам’яті жертв Голодомору та політичних репресій,</w:t>
            </w:r>
            <w:r w:rsidRPr="00F830B0">
              <w:rPr>
                <w:lang w:val="uk-UA"/>
              </w:rPr>
              <w:t xml:space="preserve"> в яких передбачити: відвідування реабілітованих осіб з врученням подарунків;</w:t>
            </w:r>
          </w:p>
          <w:p w:rsidR="00195372" w:rsidRPr="00F830B0" w:rsidRDefault="00195372" w:rsidP="00195372">
            <w:pPr>
              <w:numPr>
                <w:ilvl w:val="0"/>
                <w:numId w:val="16"/>
              </w:numPr>
              <w:jc w:val="both"/>
              <w:rPr>
                <w:lang w:val="uk-UA"/>
              </w:rPr>
            </w:pPr>
            <w:r>
              <w:rPr>
                <w:b/>
                <w:i/>
                <w:lang w:val="uk-UA"/>
              </w:rPr>
              <w:t xml:space="preserve">3 грудня – Міжнародний день інвалідів, </w:t>
            </w:r>
            <w:r w:rsidRPr="00F830B0">
              <w:rPr>
                <w:lang w:val="uk-UA"/>
              </w:rPr>
              <w:t xml:space="preserve">в яких передбачити: урочиста зустріч керівництва міста з </w:t>
            </w:r>
            <w:r>
              <w:rPr>
                <w:lang w:val="uk-UA"/>
              </w:rPr>
              <w:t>інвалідами міста</w:t>
            </w:r>
            <w:r w:rsidRPr="00F830B0">
              <w:rPr>
                <w:lang w:val="uk-UA"/>
              </w:rPr>
              <w:t>, вручення грамот та подарунків;</w:t>
            </w:r>
          </w:p>
          <w:p w:rsidR="00195372" w:rsidRPr="00F830B0" w:rsidRDefault="00195372" w:rsidP="00195372">
            <w:pPr>
              <w:numPr>
                <w:ilvl w:val="0"/>
                <w:numId w:val="16"/>
              </w:numPr>
              <w:jc w:val="both"/>
              <w:rPr>
                <w:lang w:val="uk-UA"/>
              </w:rPr>
            </w:pPr>
            <w:r w:rsidRPr="00F830B0">
              <w:rPr>
                <w:b/>
                <w:i/>
                <w:lang w:val="uk-UA"/>
              </w:rPr>
              <w:t>6 грудня – День збройних сил України,</w:t>
            </w:r>
            <w:r w:rsidRPr="00F830B0">
              <w:rPr>
                <w:i/>
                <w:lang w:val="uk-UA"/>
              </w:rPr>
              <w:t xml:space="preserve"> </w:t>
            </w:r>
            <w:r w:rsidRPr="00F830B0">
              <w:rPr>
                <w:lang w:val="uk-UA"/>
              </w:rPr>
              <w:t>в яких передбачити: урочисті збори, святковий концерт, вручення грамот та подарунків;</w:t>
            </w:r>
          </w:p>
          <w:p w:rsidR="00195372" w:rsidRDefault="00195372" w:rsidP="00195372">
            <w:pPr>
              <w:numPr>
                <w:ilvl w:val="0"/>
                <w:numId w:val="16"/>
              </w:numPr>
              <w:jc w:val="both"/>
              <w:rPr>
                <w:lang w:val="uk-UA"/>
              </w:rPr>
            </w:pPr>
            <w:r w:rsidRPr="00F830B0">
              <w:rPr>
                <w:b/>
                <w:i/>
                <w:lang w:val="uk-UA"/>
              </w:rPr>
              <w:t>9 грудня - День визволення м. Знам’янки</w:t>
            </w:r>
            <w:r w:rsidRPr="00F830B0">
              <w:rPr>
                <w:i/>
                <w:lang w:val="uk-UA"/>
              </w:rPr>
              <w:t xml:space="preserve"> </w:t>
            </w:r>
            <w:r w:rsidRPr="00F830B0">
              <w:rPr>
                <w:b/>
                <w:i/>
                <w:lang w:val="uk-UA"/>
              </w:rPr>
              <w:t>від німецько-фашистських загарбників,</w:t>
            </w:r>
            <w:r w:rsidRPr="00F830B0">
              <w:rPr>
                <w:lang w:val="uk-UA"/>
              </w:rPr>
              <w:t xml:space="preserve"> в яких передбачити: відвідування місць бойової слави та вшанування пам’яті загиблих (покладання квітів до меморіалів), зустріч керівництва міста з ветеранами війни, вручення подарунків, святковий благодійний обід</w:t>
            </w:r>
            <w:r>
              <w:rPr>
                <w:lang w:val="uk-UA"/>
              </w:rPr>
              <w:t>;</w:t>
            </w:r>
          </w:p>
          <w:p w:rsidR="00195372" w:rsidRPr="00F830B0" w:rsidRDefault="00195372" w:rsidP="00195372">
            <w:pPr>
              <w:numPr>
                <w:ilvl w:val="0"/>
                <w:numId w:val="16"/>
              </w:numPr>
              <w:jc w:val="both"/>
              <w:rPr>
                <w:lang w:val="uk-UA"/>
              </w:rPr>
            </w:pPr>
            <w:r>
              <w:rPr>
                <w:b/>
                <w:i/>
                <w:lang w:val="uk-UA"/>
              </w:rPr>
              <w:t xml:space="preserve">14 грудня - </w:t>
            </w:r>
            <w:r w:rsidRPr="00FD1386">
              <w:rPr>
                <w:b/>
                <w:bCs/>
                <w:i/>
                <w:lang w:val="uk-UA"/>
              </w:rPr>
              <w:t>День вшанування учасників ліквідації наслідків аварії на Чорнобильській АЕС</w:t>
            </w:r>
            <w:r>
              <w:rPr>
                <w:b/>
                <w:bCs/>
                <w:i/>
                <w:lang w:val="uk-UA"/>
              </w:rPr>
              <w:t>,</w:t>
            </w:r>
            <w:r>
              <w:rPr>
                <w:lang w:val="uk-UA"/>
              </w:rPr>
              <w:t xml:space="preserve"> </w:t>
            </w:r>
            <w:r w:rsidRPr="00F830B0">
              <w:rPr>
                <w:lang w:val="uk-UA"/>
              </w:rPr>
              <w:t xml:space="preserve">в яких передбачити: мітинг-реквієм біля пам’ятника жертвам Чорнобильської катастрофи, </w:t>
            </w:r>
            <w:r>
              <w:rPr>
                <w:lang w:val="uk-UA"/>
              </w:rPr>
              <w:t>покладання квітів</w:t>
            </w:r>
            <w:r w:rsidRPr="00F830B0">
              <w:rPr>
                <w:lang w:val="uk-UA" w:eastAsia="ko-KR"/>
              </w:rPr>
              <w:t>;</w:t>
            </w:r>
          </w:p>
          <w:p w:rsidR="00195372" w:rsidRPr="00F830B0" w:rsidRDefault="00195372" w:rsidP="00195372">
            <w:pPr>
              <w:numPr>
                <w:ilvl w:val="0"/>
                <w:numId w:val="16"/>
              </w:numPr>
              <w:jc w:val="both"/>
              <w:rPr>
                <w:lang w:val="uk-UA"/>
              </w:rPr>
            </w:pPr>
            <w:r w:rsidRPr="00FE5DE3">
              <w:rPr>
                <w:b/>
                <w:i/>
                <w:lang w:val="uk-UA"/>
              </w:rPr>
              <w:t xml:space="preserve">25 грудня – річниця </w:t>
            </w:r>
            <w:r>
              <w:rPr>
                <w:b/>
                <w:i/>
                <w:lang w:val="uk-UA"/>
              </w:rPr>
              <w:t xml:space="preserve">вшанування </w:t>
            </w:r>
            <w:proofErr w:type="spellStart"/>
            <w:r>
              <w:rPr>
                <w:b/>
                <w:i/>
                <w:lang w:val="uk-UA"/>
              </w:rPr>
              <w:t>пам</w:t>
            </w:r>
            <w:proofErr w:type="spellEnd"/>
            <w:r>
              <w:rPr>
                <w:b/>
                <w:i/>
                <w:lang w:val="uk-UA"/>
              </w:rPr>
              <w:sym w:font="Symbol" w:char="F0A2"/>
            </w:r>
            <w:r>
              <w:rPr>
                <w:b/>
                <w:i/>
                <w:lang w:val="uk-UA"/>
              </w:rPr>
              <w:t>яті загиблих воїнів-а</w:t>
            </w:r>
            <w:r w:rsidRPr="00FE5DE3">
              <w:rPr>
                <w:b/>
                <w:i/>
                <w:lang w:val="uk-UA"/>
              </w:rPr>
              <w:t>фган</w:t>
            </w:r>
            <w:r>
              <w:rPr>
                <w:b/>
                <w:i/>
                <w:lang w:val="uk-UA"/>
              </w:rPr>
              <w:t>ців</w:t>
            </w:r>
            <w:r w:rsidRPr="00FE5DE3">
              <w:rPr>
                <w:b/>
                <w:i/>
                <w:lang w:val="uk-UA"/>
              </w:rPr>
              <w:t>,</w:t>
            </w:r>
            <w:r>
              <w:rPr>
                <w:lang w:val="uk-UA"/>
              </w:rPr>
              <w:t xml:space="preserve"> в </w:t>
            </w:r>
            <w:r w:rsidRPr="00F830B0">
              <w:rPr>
                <w:lang w:val="uk-UA"/>
              </w:rPr>
              <w:t xml:space="preserve">яких передбачити: </w:t>
            </w:r>
            <w:r>
              <w:rPr>
                <w:lang w:val="uk-UA"/>
              </w:rPr>
              <w:t xml:space="preserve">урочисту ходу до </w:t>
            </w:r>
            <w:r>
              <w:rPr>
                <w:lang w:val="uk-UA"/>
              </w:rPr>
              <w:lastRenderedPageBreak/>
              <w:t xml:space="preserve">меморіального комплексу, </w:t>
            </w:r>
            <w:r w:rsidRPr="00F830B0">
              <w:rPr>
                <w:lang w:val="uk-UA"/>
              </w:rPr>
              <w:t>покладання квітів</w:t>
            </w:r>
            <w:r>
              <w:rPr>
                <w:lang w:val="uk-UA"/>
              </w:rPr>
              <w:t>.</w:t>
            </w:r>
          </w:p>
        </w:tc>
        <w:tc>
          <w:tcPr>
            <w:tcW w:w="1418"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pStyle w:val="ac"/>
              <w:jc w:val="center"/>
              <w:rPr>
                <w:lang w:val="uk-UA"/>
              </w:rPr>
            </w:pPr>
            <w:r w:rsidRPr="00F830B0">
              <w:rPr>
                <w:lang w:val="uk-UA"/>
              </w:rPr>
              <w:lastRenderedPageBreak/>
              <w:t>протягом</w:t>
            </w:r>
          </w:p>
          <w:p w:rsidR="00195372" w:rsidRPr="00F830B0" w:rsidRDefault="00195372" w:rsidP="00D97B45">
            <w:pPr>
              <w:pStyle w:val="ac"/>
              <w:jc w:val="center"/>
              <w:rPr>
                <w:lang w:val="uk-UA"/>
              </w:rPr>
            </w:pPr>
            <w:r w:rsidRPr="00F830B0">
              <w:rPr>
                <w:lang w:val="uk-UA"/>
              </w:rPr>
              <w:t>ро</w:t>
            </w:r>
            <w:r>
              <w:rPr>
                <w:lang w:val="uk-UA"/>
              </w:rPr>
              <w:t>ку</w:t>
            </w:r>
          </w:p>
        </w:tc>
        <w:tc>
          <w:tcPr>
            <w:tcW w:w="3153"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lang w:val="uk-UA"/>
              </w:rPr>
            </w:pPr>
            <w:r w:rsidRPr="00F830B0">
              <w:rPr>
                <w:lang w:val="uk-UA"/>
              </w:rPr>
              <w:t>Міська рада,</w:t>
            </w:r>
          </w:p>
          <w:p w:rsidR="00195372" w:rsidRPr="00F830B0" w:rsidRDefault="00195372" w:rsidP="00D97B45">
            <w:pPr>
              <w:jc w:val="center"/>
              <w:rPr>
                <w:lang w:val="uk-UA"/>
              </w:rPr>
            </w:pPr>
            <w:r w:rsidRPr="00F830B0">
              <w:rPr>
                <w:lang w:val="uk-UA"/>
              </w:rPr>
              <w:t>міськвиконком,</w:t>
            </w:r>
          </w:p>
          <w:p w:rsidR="00195372" w:rsidRPr="00F830B0" w:rsidRDefault="00195372" w:rsidP="00D97B45">
            <w:pPr>
              <w:jc w:val="center"/>
              <w:rPr>
                <w:lang w:val="uk-UA"/>
              </w:rPr>
            </w:pPr>
            <w:r w:rsidRPr="00F830B0">
              <w:rPr>
                <w:lang w:val="uk-UA"/>
              </w:rPr>
              <w:t xml:space="preserve">відділ культури і туризму,  організаційний відділ, </w:t>
            </w:r>
            <w:proofErr w:type="spellStart"/>
            <w:r w:rsidRPr="00F830B0">
              <w:rPr>
                <w:lang w:val="uk-UA"/>
              </w:rPr>
              <w:t>відділ</w:t>
            </w:r>
            <w:proofErr w:type="spellEnd"/>
            <w:r w:rsidRPr="00F830B0">
              <w:rPr>
                <w:lang w:val="uk-UA"/>
              </w:rPr>
              <w:t xml:space="preserve"> економічного розвитку, промисловості, інфраструктури та торгівлі, відділ освіти,</w:t>
            </w:r>
          </w:p>
          <w:p w:rsidR="00195372" w:rsidRPr="00F830B0" w:rsidRDefault="00195372" w:rsidP="00D97B45">
            <w:pPr>
              <w:jc w:val="center"/>
              <w:rPr>
                <w:lang w:val="uk-UA"/>
              </w:rPr>
            </w:pPr>
            <w:r w:rsidRPr="00F830B0">
              <w:rPr>
                <w:lang w:val="uk-UA"/>
              </w:rPr>
              <w:t>міські громадські організації</w:t>
            </w:r>
          </w:p>
        </w:tc>
        <w:tc>
          <w:tcPr>
            <w:tcW w:w="1559" w:type="dxa"/>
            <w:tcBorders>
              <w:top w:val="single" w:sz="4" w:space="0" w:color="auto"/>
              <w:left w:val="single" w:sz="4" w:space="0" w:color="auto"/>
              <w:bottom w:val="single" w:sz="4" w:space="0" w:color="auto"/>
              <w:right w:val="single" w:sz="4" w:space="0" w:color="auto"/>
            </w:tcBorders>
          </w:tcPr>
          <w:p w:rsidR="00195372" w:rsidRPr="00F830B0" w:rsidRDefault="00195372" w:rsidP="00D97B45">
            <w:pPr>
              <w:jc w:val="center"/>
              <w:rPr>
                <w:noProof/>
                <w:lang w:val="uk-UA"/>
              </w:rPr>
            </w:pPr>
            <w:r w:rsidRPr="00F830B0">
              <w:rPr>
                <w:noProof/>
                <w:lang w:val="uk-UA"/>
              </w:rPr>
              <w:t>Міський бюджет, кошти небюджет-них джерел</w:t>
            </w:r>
          </w:p>
        </w:tc>
        <w:tc>
          <w:tcPr>
            <w:tcW w:w="3119" w:type="dxa"/>
            <w:tcBorders>
              <w:top w:val="single" w:sz="4" w:space="0" w:color="auto"/>
              <w:left w:val="single" w:sz="4" w:space="0" w:color="auto"/>
              <w:bottom w:val="single" w:sz="4" w:space="0" w:color="auto"/>
              <w:right w:val="single" w:sz="4" w:space="0" w:color="auto"/>
            </w:tcBorders>
          </w:tcPr>
          <w:p w:rsidR="00195372" w:rsidRPr="00694DE3" w:rsidRDefault="00195372" w:rsidP="00D97B45">
            <w:pPr>
              <w:jc w:val="center"/>
              <w:rPr>
                <w:lang w:val="uk-UA"/>
              </w:rPr>
            </w:pPr>
            <w:r w:rsidRPr="00694DE3">
              <w:rPr>
                <w:lang w:val="uk-UA"/>
              </w:rPr>
              <w:t>Фінансування даних заходів буде визначено рішенням міської ради «Про міський бюджет» на відповідний рік</w:t>
            </w:r>
          </w:p>
          <w:p w:rsidR="00195372" w:rsidRDefault="00195372" w:rsidP="00D97B45">
            <w:pPr>
              <w:jc w:val="center"/>
              <w:rPr>
                <w:lang w:val="uk-UA"/>
              </w:rPr>
            </w:pPr>
            <w:r w:rsidRPr="00694DE3">
              <w:rPr>
                <w:lang w:val="uk-UA"/>
              </w:rPr>
              <w:t xml:space="preserve">(з урахуванням змін) за Програмою фінансового забезпечення відзначення визначних подій у місті Знам’янка на </w:t>
            </w:r>
          </w:p>
          <w:p w:rsidR="00195372" w:rsidRDefault="00195372" w:rsidP="00D97B45">
            <w:pPr>
              <w:jc w:val="center"/>
              <w:rPr>
                <w:lang w:val="uk-UA"/>
              </w:rPr>
            </w:pPr>
            <w:r w:rsidRPr="00694DE3">
              <w:rPr>
                <w:lang w:val="uk-UA"/>
              </w:rPr>
              <w:t>відповідний рік</w:t>
            </w:r>
            <w:r>
              <w:rPr>
                <w:lang w:val="uk-UA"/>
              </w:rPr>
              <w:t xml:space="preserve">, </w:t>
            </w:r>
          </w:p>
          <w:p w:rsidR="00195372" w:rsidRDefault="00195372" w:rsidP="00D97B45">
            <w:pPr>
              <w:jc w:val="center"/>
              <w:rPr>
                <w:lang w:val="uk-UA"/>
              </w:rPr>
            </w:pPr>
            <w:r>
              <w:rPr>
                <w:lang w:val="uk-UA"/>
              </w:rPr>
              <w:t>а також</w:t>
            </w:r>
          </w:p>
          <w:p w:rsidR="00195372" w:rsidRPr="00694DE3" w:rsidRDefault="00195372" w:rsidP="00D97B45">
            <w:pPr>
              <w:jc w:val="center"/>
              <w:rPr>
                <w:lang w:val="uk-UA"/>
              </w:rPr>
            </w:pPr>
            <w:r>
              <w:rPr>
                <w:lang w:val="uk-UA"/>
              </w:rPr>
              <w:t xml:space="preserve">в межах надходження коштів </w:t>
            </w:r>
            <w:proofErr w:type="spellStart"/>
            <w:r>
              <w:rPr>
                <w:lang w:val="uk-UA"/>
              </w:rPr>
              <w:t>небюджетних</w:t>
            </w:r>
            <w:proofErr w:type="spellEnd"/>
            <w:r>
              <w:rPr>
                <w:lang w:val="uk-UA"/>
              </w:rPr>
              <w:t xml:space="preserve"> джерел</w:t>
            </w:r>
          </w:p>
        </w:tc>
      </w:tr>
    </w:tbl>
    <w:p w:rsidR="00195372" w:rsidRDefault="00195372" w:rsidP="00195372">
      <w:pPr>
        <w:rPr>
          <w:lang w:val="uk-UA"/>
        </w:rPr>
      </w:pPr>
    </w:p>
    <w:p w:rsidR="00195372" w:rsidRDefault="00195372" w:rsidP="00195372">
      <w:pPr>
        <w:rPr>
          <w:lang w:val="uk-UA"/>
        </w:rPr>
      </w:pPr>
    </w:p>
    <w:p w:rsidR="00195372" w:rsidRDefault="00195372" w:rsidP="00195372">
      <w:pPr>
        <w:rPr>
          <w:lang w:val="uk-UA"/>
        </w:rPr>
      </w:pPr>
    </w:p>
    <w:p w:rsidR="00195372" w:rsidRDefault="00195372" w:rsidP="00195372">
      <w:pPr>
        <w:rPr>
          <w:lang w:val="uk-UA"/>
        </w:rPr>
      </w:pPr>
    </w:p>
    <w:p w:rsidR="00195372" w:rsidRDefault="00195372" w:rsidP="00195372">
      <w:pPr>
        <w:rPr>
          <w:lang w:val="uk-UA"/>
        </w:rPr>
      </w:pPr>
    </w:p>
    <w:p w:rsidR="00195372" w:rsidRDefault="00195372" w:rsidP="00195372">
      <w:pPr>
        <w:rPr>
          <w:lang w:val="uk-UA"/>
        </w:rPr>
      </w:pPr>
    </w:p>
    <w:p w:rsidR="00195372" w:rsidRDefault="00195372" w:rsidP="00195372">
      <w:pPr>
        <w:rPr>
          <w:lang w:val="uk-UA"/>
        </w:rPr>
      </w:pPr>
    </w:p>
    <w:p w:rsidR="00195372" w:rsidRDefault="00195372" w:rsidP="00195372">
      <w:pPr>
        <w:rPr>
          <w:lang w:val="uk-UA"/>
        </w:rPr>
      </w:pPr>
    </w:p>
    <w:p w:rsidR="00195372" w:rsidRDefault="00195372" w:rsidP="00195372">
      <w:pPr>
        <w:rPr>
          <w:lang w:val="uk-UA"/>
        </w:rPr>
      </w:pPr>
    </w:p>
    <w:p w:rsidR="00195372" w:rsidRDefault="00195372" w:rsidP="00195372">
      <w:pPr>
        <w:rPr>
          <w:lang w:val="uk-UA"/>
        </w:rPr>
      </w:pPr>
    </w:p>
    <w:p w:rsidR="00195372" w:rsidRDefault="00195372" w:rsidP="00195372">
      <w:pPr>
        <w:rPr>
          <w:lang w:val="uk-UA"/>
        </w:rPr>
      </w:pPr>
    </w:p>
    <w:p w:rsidR="00195372" w:rsidRDefault="00195372" w:rsidP="00195372">
      <w:pPr>
        <w:rPr>
          <w:lang w:val="uk-UA"/>
        </w:rPr>
      </w:pPr>
    </w:p>
    <w:p w:rsidR="00195372" w:rsidRDefault="00195372" w:rsidP="00195372">
      <w:pPr>
        <w:rPr>
          <w:lang w:val="uk-UA"/>
        </w:rPr>
      </w:pPr>
    </w:p>
    <w:p w:rsidR="00195372" w:rsidRDefault="00195372" w:rsidP="00195372">
      <w:pPr>
        <w:rPr>
          <w:lang w:val="uk-UA"/>
        </w:rPr>
        <w:sectPr w:rsidR="00195372" w:rsidSect="003B39E0">
          <w:pgSz w:w="16838" w:h="11906" w:orient="landscape" w:code="9"/>
          <w:pgMar w:top="1418" w:right="851" w:bottom="851" w:left="851" w:header="720" w:footer="720" w:gutter="0"/>
          <w:cols w:space="708"/>
          <w:titlePg/>
          <w:docGrid w:linePitch="360"/>
        </w:sectPr>
      </w:pPr>
    </w:p>
    <w:p w:rsidR="00195372" w:rsidRPr="00211A99" w:rsidRDefault="00195372" w:rsidP="00195372">
      <w:pPr>
        <w:pStyle w:val="2"/>
        <w:jc w:val="center"/>
        <w:rPr>
          <w:b w:val="0"/>
          <w:noProof/>
          <w:sz w:val="28"/>
          <w:szCs w:val="32"/>
        </w:rPr>
      </w:pPr>
      <w:r w:rsidRPr="00211A99">
        <w:rPr>
          <w:noProof/>
          <w:sz w:val="28"/>
          <w:szCs w:val="32"/>
        </w:rPr>
        <w:lastRenderedPageBreak/>
        <w:t xml:space="preserve">Фінансове забезпечення      </w:t>
      </w:r>
    </w:p>
    <w:p w:rsidR="00195372" w:rsidRPr="00F830B0" w:rsidRDefault="00195372" w:rsidP="00195372">
      <w:pPr>
        <w:ind w:left="60"/>
        <w:jc w:val="center"/>
        <w:rPr>
          <w:b/>
          <w:noProof/>
          <w:lang w:val="uk-UA"/>
        </w:rPr>
      </w:pPr>
      <w:r w:rsidRPr="00F830B0">
        <w:rPr>
          <w:b/>
          <w:noProof/>
          <w:lang w:val="uk-UA"/>
        </w:rPr>
        <w:t xml:space="preserve">                                                </w:t>
      </w:r>
    </w:p>
    <w:p w:rsidR="00195372" w:rsidRDefault="00195372" w:rsidP="00195372">
      <w:pPr>
        <w:ind w:left="60" w:firstLine="648"/>
        <w:jc w:val="both"/>
        <w:rPr>
          <w:lang w:val="uk-UA"/>
        </w:rPr>
      </w:pPr>
      <w:r>
        <w:rPr>
          <w:noProof/>
          <w:lang w:val="uk-UA"/>
        </w:rPr>
        <w:t>Ф</w:t>
      </w:r>
      <w:r w:rsidRPr="00F830B0">
        <w:rPr>
          <w:noProof/>
          <w:lang w:val="uk-UA"/>
        </w:rPr>
        <w:t xml:space="preserve">інансування </w:t>
      </w:r>
      <w:r>
        <w:rPr>
          <w:noProof/>
          <w:lang w:val="uk-UA"/>
        </w:rPr>
        <w:t xml:space="preserve">Програми </w:t>
      </w:r>
      <w:r w:rsidRPr="00F830B0">
        <w:rPr>
          <w:noProof/>
          <w:lang w:val="uk-UA"/>
        </w:rPr>
        <w:t xml:space="preserve">здійснюється за рахунок коштів міського бюджету, в межах </w:t>
      </w:r>
      <w:r w:rsidRPr="00F830B0">
        <w:rPr>
          <w:lang w:val="uk-UA"/>
        </w:rPr>
        <w:t xml:space="preserve">обсягу видатків, затверджених в міському бюджеті на відповідний рік (відповідно до затверджених бюджетних призначень), позабюджетних надходжень згідно з чинним законодавством. </w:t>
      </w:r>
    </w:p>
    <w:p w:rsidR="00195372" w:rsidRPr="00211A99" w:rsidRDefault="00195372" w:rsidP="00195372">
      <w:pPr>
        <w:ind w:left="60" w:firstLine="648"/>
        <w:jc w:val="center"/>
        <w:rPr>
          <w:b/>
          <w:i/>
          <w:noProof/>
          <w:sz w:val="28"/>
          <w:lang w:val="uk-UA"/>
        </w:rPr>
      </w:pPr>
      <w:r w:rsidRPr="00211A99">
        <w:rPr>
          <w:b/>
          <w:i/>
          <w:noProof/>
          <w:sz w:val="28"/>
          <w:lang w:val="uk-UA"/>
        </w:rPr>
        <w:t>Очікувані результати</w:t>
      </w:r>
    </w:p>
    <w:p w:rsidR="00195372" w:rsidRPr="00F830B0" w:rsidRDefault="00195372" w:rsidP="00195372">
      <w:pPr>
        <w:ind w:firstLine="708"/>
        <w:jc w:val="both"/>
        <w:rPr>
          <w:lang w:val="uk-UA"/>
        </w:rPr>
      </w:pPr>
      <w:r w:rsidRPr="00F830B0">
        <w:rPr>
          <w:lang w:val="uk-UA"/>
        </w:rPr>
        <w:t>Реалізація Програми надасть можливість поліпшити стан захищеності малозабезпечених верств населення, інвалідів, ветеранів та осіб похилого віку; сприятиме зниженню соціальної напруги та частковому вирішенню проблем нужденних громадян, забезпечить втілення в життя державної соціальної політики, соціального забезпечення та соціального захисту пенсіонерів, ветеранів, інвалідів, малозабезпечених верств населення, осіб, які потрапили в складні життєві обставини та потребують соціальної підтримки.</w:t>
      </w:r>
    </w:p>
    <w:p w:rsidR="00195372" w:rsidRPr="00211A99" w:rsidRDefault="00195372" w:rsidP="00195372">
      <w:pPr>
        <w:pStyle w:val="1"/>
        <w:jc w:val="center"/>
        <w:rPr>
          <w:rFonts w:ascii="Times New Roman" w:hAnsi="Times New Roman" w:cs="Times New Roman"/>
          <w:i/>
          <w:noProof/>
          <w:lang w:val="uk-UA"/>
        </w:rPr>
      </w:pPr>
      <w:r w:rsidRPr="00211A99">
        <w:rPr>
          <w:rFonts w:ascii="Times New Roman" w:hAnsi="Times New Roman" w:cs="Times New Roman"/>
          <w:i/>
          <w:noProof/>
          <w:lang w:val="uk-UA"/>
        </w:rPr>
        <w:t>Організація контролю за виконанням Програми</w:t>
      </w:r>
    </w:p>
    <w:p w:rsidR="00195372" w:rsidRPr="00F830B0" w:rsidRDefault="00195372" w:rsidP="00195372">
      <w:pPr>
        <w:jc w:val="both"/>
        <w:rPr>
          <w:noProof/>
          <w:lang w:val="uk-UA"/>
        </w:rPr>
      </w:pPr>
      <w:r w:rsidRPr="00F830B0">
        <w:rPr>
          <w:noProof/>
          <w:lang w:val="uk-UA"/>
        </w:rPr>
        <w:tab/>
        <w:t>Виконання Програми здійснюється шляхом реалізації її заходів і завдань виконавцями, зазначеними у цій Програмі.</w:t>
      </w:r>
    </w:p>
    <w:p w:rsidR="00195372" w:rsidRDefault="00195372" w:rsidP="00195372">
      <w:pPr>
        <w:jc w:val="both"/>
        <w:rPr>
          <w:noProof/>
          <w:lang w:val="uk-UA"/>
        </w:rPr>
      </w:pPr>
      <w:r w:rsidRPr="00F830B0">
        <w:rPr>
          <w:noProof/>
          <w:lang w:val="uk-UA"/>
        </w:rPr>
        <w:tab/>
        <w:t>Управління соціального захисту населення Знам’янського міськвиконкому здійснює організаційне супроводження Програми.</w:t>
      </w:r>
      <w:r>
        <w:rPr>
          <w:noProof/>
          <w:lang w:val="uk-UA"/>
        </w:rPr>
        <w:tab/>
      </w:r>
    </w:p>
    <w:p w:rsidR="00195372" w:rsidRPr="00F830B0" w:rsidRDefault="00195372" w:rsidP="00195372">
      <w:pPr>
        <w:ind w:firstLine="708"/>
        <w:jc w:val="both"/>
        <w:rPr>
          <w:b/>
          <w:bCs/>
          <w:noProof/>
          <w:lang w:val="uk-UA"/>
        </w:rPr>
      </w:pPr>
      <w:r w:rsidRPr="00F830B0">
        <w:rPr>
          <w:noProof/>
          <w:lang w:val="uk-UA"/>
        </w:rPr>
        <w:t>Контроль</w:t>
      </w:r>
      <w:r>
        <w:rPr>
          <w:noProof/>
          <w:lang w:val="uk-UA"/>
        </w:rPr>
        <w:t xml:space="preserve"> за виконанням Програми</w:t>
      </w:r>
      <w:r w:rsidRPr="00F830B0">
        <w:rPr>
          <w:noProof/>
          <w:lang w:val="uk-UA"/>
        </w:rPr>
        <w:t xml:space="preserve"> з</w:t>
      </w:r>
      <w:r>
        <w:rPr>
          <w:noProof/>
          <w:lang w:val="uk-UA"/>
        </w:rPr>
        <w:t xml:space="preserve">дійснює </w:t>
      </w:r>
      <w:r w:rsidRPr="00F830B0">
        <w:rPr>
          <w:noProof/>
          <w:lang w:val="uk-UA"/>
        </w:rPr>
        <w:t>постійн</w:t>
      </w:r>
      <w:r>
        <w:rPr>
          <w:noProof/>
          <w:lang w:val="uk-UA"/>
        </w:rPr>
        <w:t>а</w:t>
      </w:r>
      <w:r w:rsidRPr="00F830B0">
        <w:rPr>
          <w:noProof/>
          <w:lang w:val="uk-UA"/>
        </w:rPr>
        <w:t xml:space="preserve"> комісі</w:t>
      </w:r>
      <w:r>
        <w:rPr>
          <w:noProof/>
          <w:lang w:val="uk-UA"/>
        </w:rPr>
        <w:t>я</w:t>
      </w:r>
      <w:r w:rsidRPr="00F830B0">
        <w:rPr>
          <w:noProof/>
          <w:lang w:val="uk-UA"/>
        </w:rPr>
        <w:t xml:space="preserve"> з питань  освіти, культури, охорони здоров’я та соціального захисту населення.</w:t>
      </w:r>
    </w:p>
    <w:p w:rsidR="00195372" w:rsidRPr="00F830B0" w:rsidRDefault="00195372" w:rsidP="00195372">
      <w:pPr>
        <w:jc w:val="both"/>
        <w:rPr>
          <w:noProof/>
          <w:lang w:val="uk-UA"/>
        </w:rPr>
      </w:pPr>
      <w:r w:rsidRPr="00F830B0">
        <w:rPr>
          <w:noProof/>
          <w:lang w:val="uk-UA"/>
        </w:rPr>
        <w:tab/>
        <w:t>За підсумками року управління соціального захисту населення Знам’янського міськвиконкому подає інформацію про стан виконання Програми Знам’янській міській раді.</w:t>
      </w:r>
    </w:p>
    <w:p w:rsidR="00195372" w:rsidRPr="00F830B0" w:rsidRDefault="00195372" w:rsidP="00195372">
      <w:pPr>
        <w:jc w:val="both"/>
        <w:rPr>
          <w:noProof/>
          <w:lang w:val="uk-UA"/>
        </w:rPr>
      </w:pPr>
    </w:p>
    <w:p w:rsidR="00195372" w:rsidRPr="00F830B0" w:rsidRDefault="00195372" w:rsidP="00195372">
      <w:pPr>
        <w:jc w:val="both"/>
        <w:rPr>
          <w:noProof/>
          <w:lang w:val="uk-UA"/>
        </w:rPr>
      </w:pPr>
    </w:p>
    <w:p w:rsidR="00195372" w:rsidRPr="00F830B0" w:rsidRDefault="00195372" w:rsidP="00195372">
      <w:pPr>
        <w:rPr>
          <w:lang w:val="uk-UA"/>
        </w:rPr>
      </w:pPr>
    </w:p>
    <w:p w:rsidR="00DF2544" w:rsidRPr="00195372" w:rsidRDefault="00DF2544" w:rsidP="00195372">
      <w:pPr>
        <w:rPr>
          <w:lang w:val="uk-UA"/>
        </w:rPr>
      </w:pPr>
      <w:bookmarkStart w:id="0" w:name="_GoBack"/>
      <w:bookmarkEnd w:id="0"/>
    </w:p>
    <w:sectPr w:rsidR="00DF2544" w:rsidRPr="00195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hint="default"/>
        <w:lang w:val="uk-UA"/>
      </w:rPr>
    </w:lvl>
  </w:abstractNum>
  <w:abstractNum w:abstractNumId="1">
    <w:nsid w:val="04380EED"/>
    <w:multiLevelType w:val="hybridMultilevel"/>
    <w:tmpl w:val="B3206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114AA"/>
    <w:multiLevelType w:val="singleLevel"/>
    <w:tmpl w:val="24C874D2"/>
    <w:lvl w:ilvl="0">
      <w:start w:val="1"/>
      <w:numFmt w:val="decimal"/>
      <w:lvlText w:val="%1."/>
      <w:lvlJc w:val="left"/>
      <w:pPr>
        <w:tabs>
          <w:tab w:val="num" w:pos="360"/>
        </w:tabs>
        <w:ind w:left="360" w:hanging="360"/>
      </w:pPr>
      <w:rPr>
        <w:b/>
        <w:i w:val="0"/>
      </w:rPr>
    </w:lvl>
  </w:abstractNum>
  <w:abstractNum w:abstractNumId="3">
    <w:nsid w:val="09570677"/>
    <w:multiLevelType w:val="hybridMultilevel"/>
    <w:tmpl w:val="8674B038"/>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9C156B0"/>
    <w:multiLevelType w:val="hybridMultilevel"/>
    <w:tmpl w:val="D856D2D6"/>
    <w:lvl w:ilvl="0" w:tplc="6B6C818A">
      <w:start w:val="1"/>
      <w:numFmt w:val="bullet"/>
      <w:lvlText w:val="-"/>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0B700B8C"/>
    <w:multiLevelType w:val="hybridMultilevel"/>
    <w:tmpl w:val="3B4E8EB2"/>
    <w:lvl w:ilvl="0" w:tplc="5668445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
    <w:nsid w:val="20B03D4A"/>
    <w:multiLevelType w:val="hybridMultilevel"/>
    <w:tmpl w:val="E572CF2E"/>
    <w:lvl w:ilvl="0" w:tplc="5668445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6C4426"/>
    <w:multiLevelType w:val="hybridMultilevel"/>
    <w:tmpl w:val="2EDC0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1C033B"/>
    <w:multiLevelType w:val="hybridMultilevel"/>
    <w:tmpl w:val="450C3D1A"/>
    <w:lvl w:ilvl="0" w:tplc="0F5238E6">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2E7464FD"/>
    <w:multiLevelType w:val="hybridMultilevel"/>
    <w:tmpl w:val="113A358A"/>
    <w:lvl w:ilvl="0" w:tplc="F76EB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C6428D"/>
    <w:multiLevelType w:val="hybridMultilevel"/>
    <w:tmpl w:val="ABF6A52A"/>
    <w:lvl w:ilvl="0" w:tplc="6B6C81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228459D"/>
    <w:multiLevelType w:val="hybridMultilevel"/>
    <w:tmpl w:val="CF822C36"/>
    <w:lvl w:ilvl="0" w:tplc="F76EB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C20624"/>
    <w:multiLevelType w:val="hybridMultilevel"/>
    <w:tmpl w:val="2EDC0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834542"/>
    <w:multiLevelType w:val="hybridMultilevel"/>
    <w:tmpl w:val="7D800C00"/>
    <w:lvl w:ilvl="0" w:tplc="5668445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6315B3"/>
    <w:multiLevelType w:val="hybridMultilevel"/>
    <w:tmpl w:val="2EDC0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AD36C3"/>
    <w:multiLevelType w:val="hybridMultilevel"/>
    <w:tmpl w:val="0C7895D2"/>
    <w:lvl w:ilvl="0" w:tplc="5668445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ind w:left="1068" w:hanging="360"/>
      </w:pPr>
      <w:rPr>
        <w:rFonts w:ascii="Courier New" w:hAnsi="Courier New" w:cs="Courier New" w:hint="default"/>
      </w:rPr>
    </w:lvl>
    <w:lvl w:ilvl="2" w:tplc="04190005" w:tentative="1">
      <w:start w:val="1"/>
      <w:numFmt w:val="bullet"/>
      <w:lvlText w:val=""/>
      <w:lvlJc w:val="left"/>
      <w:pPr>
        <w:ind w:left="1788" w:hanging="360"/>
      </w:pPr>
      <w:rPr>
        <w:rFonts w:ascii="Wingdings" w:hAnsi="Wingdings" w:hint="default"/>
      </w:rPr>
    </w:lvl>
    <w:lvl w:ilvl="3" w:tplc="04190001" w:tentative="1">
      <w:start w:val="1"/>
      <w:numFmt w:val="bullet"/>
      <w:lvlText w:val=""/>
      <w:lvlJc w:val="left"/>
      <w:pPr>
        <w:ind w:left="2508" w:hanging="360"/>
      </w:pPr>
      <w:rPr>
        <w:rFonts w:ascii="Symbol" w:hAnsi="Symbol" w:hint="default"/>
      </w:rPr>
    </w:lvl>
    <w:lvl w:ilvl="4" w:tplc="04190003" w:tentative="1">
      <w:start w:val="1"/>
      <w:numFmt w:val="bullet"/>
      <w:lvlText w:val="o"/>
      <w:lvlJc w:val="left"/>
      <w:pPr>
        <w:ind w:left="3228" w:hanging="360"/>
      </w:pPr>
      <w:rPr>
        <w:rFonts w:ascii="Courier New" w:hAnsi="Courier New" w:cs="Courier New" w:hint="default"/>
      </w:rPr>
    </w:lvl>
    <w:lvl w:ilvl="5" w:tplc="04190005" w:tentative="1">
      <w:start w:val="1"/>
      <w:numFmt w:val="bullet"/>
      <w:lvlText w:val=""/>
      <w:lvlJc w:val="left"/>
      <w:pPr>
        <w:ind w:left="3948" w:hanging="360"/>
      </w:pPr>
      <w:rPr>
        <w:rFonts w:ascii="Wingdings" w:hAnsi="Wingdings" w:hint="default"/>
      </w:rPr>
    </w:lvl>
    <w:lvl w:ilvl="6" w:tplc="04190001" w:tentative="1">
      <w:start w:val="1"/>
      <w:numFmt w:val="bullet"/>
      <w:lvlText w:val=""/>
      <w:lvlJc w:val="left"/>
      <w:pPr>
        <w:ind w:left="4668" w:hanging="360"/>
      </w:pPr>
      <w:rPr>
        <w:rFonts w:ascii="Symbol" w:hAnsi="Symbol" w:hint="default"/>
      </w:rPr>
    </w:lvl>
    <w:lvl w:ilvl="7" w:tplc="04190003" w:tentative="1">
      <w:start w:val="1"/>
      <w:numFmt w:val="bullet"/>
      <w:lvlText w:val="o"/>
      <w:lvlJc w:val="left"/>
      <w:pPr>
        <w:ind w:left="5388" w:hanging="360"/>
      </w:pPr>
      <w:rPr>
        <w:rFonts w:ascii="Courier New" w:hAnsi="Courier New" w:cs="Courier New" w:hint="default"/>
      </w:rPr>
    </w:lvl>
    <w:lvl w:ilvl="8" w:tplc="04190005" w:tentative="1">
      <w:start w:val="1"/>
      <w:numFmt w:val="bullet"/>
      <w:lvlText w:val=""/>
      <w:lvlJc w:val="left"/>
      <w:pPr>
        <w:ind w:left="6108" w:hanging="360"/>
      </w:pPr>
      <w:rPr>
        <w:rFonts w:ascii="Wingdings" w:hAnsi="Wingdings" w:hint="default"/>
      </w:rPr>
    </w:lvl>
  </w:abstractNum>
  <w:abstractNum w:abstractNumId="16">
    <w:nsid w:val="69C905A6"/>
    <w:multiLevelType w:val="hybridMultilevel"/>
    <w:tmpl w:val="32067F6A"/>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F134AC"/>
    <w:multiLevelType w:val="hybridMultilevel"/>
    <w:tmpl w:val="E80CA334"/>
    <w:lvl w:ilvl="0" w:tplc="566844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2"/>
  </w:num>
  <w:num w:numId="3">
    <w:abstractNumId w:val="14"/>
  </w:num>
  <w:num w:numId="4">
    <w:abstractNumId w:val="8"/>
  </w:num>
  <w:num w:numId="5">
    <w:abstractNumId w:val="3"/>
  </w:num>
  <w:num w:numId="6">
    <w:abstractNumId w:val="1"/>
  </w:num>
  <w:num w:numId="7">
    <w:abstractNumId w:val="11"/>
  </w:num>
  <w:num w:numId="8">
    <w:abstractNumId w:val="9"/>
  </w:num>
  <w:num w:numId="9">
    <w:abstractNumId w:val="2"/>
  </w:num>
  <w:num w:numId="10">
    <w:abstractNumId w:val="15"/>
  </w:num>
  <w:num w:numId="11">
    <w:abstractNumId w:val="17"/>
  </w:num>
  <w:num w:numId="12">
    <w:abstractNumId w:val="0"/>
  </w:num>
  <w:num w:numId="13">
    <w:abstractNumId w:val="16"/>
  </w:num>
  <w:num w:numId="14">
    <w:abstractNumId w:val="5"/>
  </w:num>
  <w:num w:numId="15">
    <w:abstractNumId w:val="10"/>
  </w:num>
  <w:num w:numId="16">
    <w:abstractNumId w:val="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39"/>
    <w:rsid w:val="00014192"/>
    <w:rsid w:val="00195372"/>
    <w:rsid w:val="00486051"/>
    <w:rsid w:val="00713639"/>
    <w:rsid w:val="00821606"/>
    <w:rsid w:val="00A50FC7"/>
    <w:rsid w:val="00B80E0A"/>
    <w:rsid w:val="00DF2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0E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0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13639"/>
    <w:pPr>
      <w:keepNext/>
      <w:jc w:val="center"/>
      <w:outlineLvl w:val="2"/>
    </w:pPr>
    <w:rPr>
      <w:rFonts w:eastAsia="Batang"/>
      <w:sz w:val="28"/>
      <w:szCs w:val="20"/>
      <w:lang w:val="uk-UA"/>
    </w:rPr>
  </w:style>
  <w:style w:type="paragraph" w:styleId="4">
    <w:name w:val="heading 4"/>
    <w:basedOn w:val="a"/>
    <w:next w:val="a"/>
    <w:link w:val="40"/>
    <w:uiPriority w:val="9"/>
    <w:semiHidden/>
    <w:unhideWhenUsed/>
    <w:qFormat/>
    <w:rsid w:val="0019537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80E0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2160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80E0A"/>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B80E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13639"/>
    <w:rPr>
      <w:rFonts w:ascii="Times New Roman" w:eastAsia="Batang" w:hAnsi="Times New Roman" w:cs="Times New Roman"/>
      <w:sz w:val="28"/>
      <w:szCs w:val="20"/>
      <w:lang w:val="uk-UA" w:eastAsia="ru-RU"/>
    </w:rPr>
  </w:style>
  <w:style w:type="paragraph" w:styleId="a3">
    <w:name w:val="Body Text"/>
    <w:aliases w:val=" Знак,Знак"/>
    <w:basedOn w:val="a"/>
    <w:link w:val="11"/>
    <w:rsid w:val="00713639"/>
    <w:pPr>
      <w:spacing w:after="120"/>
    </w:pPr>
  </w:style>
  <w:style w:type="character" w:customStyle="1" w:styleId="a4">
    <w:name w:val="Основной текст Знак"/>
    <w:basedOn w:val="a0"/>
    <w:uiPriority w:val="99"/>
    <w:semiHidden/>
    <w:rsid w:val="00713639"/>
    <w:rPr>
      <w:rFonts w:ascii="Times New Roman" w:eastAsia="Times New Roman" w:hAnsi="Times New Roman" w:cs="Times New Roman"/>
      <w:sz w:val="24"/>
      <w:szCs w:val="24"/>
      <w:lang w:eastAsia="ru-RU"/>
    </w:rPr>
  </w:style>
  <w:style w:type="character" w:customStyle="1" w:styleId="11">
    <w:name w:val="Основной текст Знак1"/>
    <w:aliases w:val=" Знак Знак1,Знак Знак2"/>
    <w:link w:val="a3"/>
    <w:rsid w:val="00713639"/>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B80E0A"/>
    <w:rPr>
      <w:rFonts w:asciiTheme="majorHAnsi" w:eastAsiaTheme="majorEastAsia" w:hAnsiTheme="majorHAnsi" w:cstheme="majorBidi"/>
      <w:i/>
      <w:iCs/>
      <w:color w:val="404040" w:themeColor="text1" w:themeTint="BF"/>
      <w:sz w:val="20"/>
      <w:szCs w:val="20"/>
      <w:lang w:eastAsia="ru-RU"/>
    </w:rPr>
  </w:style>
  <w:style w:type="paragraph" w:styleId="31">
    <w:name w:val="Body Text 3"/>
    <w:basedOn w:val="a"/>
    <w:link w:val="32"/>
    <w:rsid w:val="00B80E0A"/>
    <w:pPr>
      <w:spacing w:after="120"/>
    </w:pPr>
    <w:rPr>
      <w:sz w:val="16"/>
      <w:szCs w:val="16"/>
    </w:rPr>
  </w:style>
  <w:style w:type="character" w:customStyle="1" w:styleId="32">
    <w:name w:val="Основной текст 3 Знак"/>
    <w:basedOn w:val="a0"/>
    <w:link w:val="31"/>
    <w:rsid w:val="00B80E0A"/>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B80E0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80E0A"/>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B80E0A"/>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B80E0A"/>
    <w:rPr>
      <w:rFonts w:asciiTheme="majorHAnsi" w:eastAsiaTheme="majorEastAsia" w:hAnsiTheme="majorHAnsi" w:cstheme="majorBidi"/>
      <w:i/>
      <w:iCs/>
      <w:color w:val="404040" w:themeColor="text1" w:themeTint="BF"/>
      <w:sz w:val="24"/>
      <w:szCs w:val="24"/>
      <w:lang w:eastAsia="ru-RU"/>
    </w:rPr>
  </w:style>
  <w:style w:type="paragraph" w:styleId="33">
    <w:name w:val="Body Text Indent 3"/>
    <w:basedOn w:val="a"/>
    <w:link w:val="34"/>
    <w:uiPriority w:val="99"/>
    <w:semiHidden/>
    <w:unhideWhenUsed/>
    <w:rsid w:val="00B80E0A"/>
    <w:pPr>
      <w:spacing w:after="120"/>
      <w:ind w:left="283"/>
    </w:pPr>
    <w:rPr>
      <w:sz w:val="16"/>
      <w:szCs w:val="16"/>
    </w:rPr>
  </w:style>
  <w:style w:type="character" w:customStyle="1" w:styleId="34">
    <w:name w:val="Основной текст с отступом 3 Знак"/>
    <w:basedOn w:val="a0"/>
    <w:link w:val="33"/>
    <w:uiPriority w:val="99"/>
    <w:semiHidden/>
    <w:rsid w:val="00B80E0A"/>
    <w:rPr>
      <w:rFonts w:ascii="Times New Roman" w:eastAsia="Times New Roman" w:hAnsi="Times New Roman" w:cs="Times New Roman"/>
      <w:sz w:val="16"/>
      <w:szCs w:val="16"/>
      <w:lang w:eastAsia="ru-RU"/>
    </w:rPr>
  </w:style>
  <w:style w:type="paragraph" w:customStyle="1" w:styleId="BodyText21">
    <w:name w:val="Body Text 21"/>
    <w:basedOn w:val="a"/>
    <w:uiPriority w:val="99"/>
    <w:rsid w:val="00B80E0A"/>
    <w:pPr>
      <w:overflowPunct w:val="0"/>
      <w:autoSpaceDE w:val="0"/>
      <w:autoSpaceDN w:val="0"/>
      <w:adjustRightInd w:val="0"/>
      <w:spacing w:before="120"/>
      <w:ind w:firstLine="720"/>
      <w:jc w:val="both"/>
      <w:textAlignment w:val="baseline"/>
    </w:pPr>
    <w:rPr>
      <w:sz w:val="28"/>
      <w:szCs w:val="20"/>
      <w:lang w:val="uk-UA" w:eastAsia="uk-UA"/>
    </w:rPr>
  </w:style>
  <w:style w:type="paragraph" w:styleId="a5">
    <w:name w:val="Normal (Web)"/>
    <w:basedOn w:val="a"/>
    <w:uiPriority w:val="99"/>
    <w:rsid w:val="00B80E0A"/>
    <w:rPr>
      <w:color w:val="000000"/>
    </w:rPr>
  </w:style>
  <w:style w:type="paragraph" w:styleId="a6">
    <w:name w:val="Plain Text"/>
    <w:basedOn w:val="a"/>
    <w:link w:val="a7"/>
    <w:rsid w:val="00B80E0A"/>
    <w:rPr>
      <w:rFonts w:ascii="Courier New" w:hAnsi="Courier New" w:cs="Courier New"/>
      <w:sz w:val="20"/>
      <w:szCs w:val="20"/>
      <w:lang w:val="uk-UA"/>
    </w:rPr>
  </w:style>
  <w:style w:type="character" w:customStyle="1" w:styleId="a7">
    <w:name w:val="Текст Знак"/>
    <w:basedOn w:val="a0"/>
    <w:link w:val="a6"/>
    <w:rsid w:val="00B80E0A"/>
    <w:rPr>
      <w:rFonts w:ascii="Courier New" w:eastAsia="Times New Roman" w:hAnsi="Courier New" w:cs="Courier New"/>
      <w:sz w:val="20"/>
      <w:szCs w:val="20"/>
      <w:lang w:val="uk-UA" w:eastAsia="ru-RU"/>
    </w:rPr>
  </w:style>
  <w:style w:type="character" w:customStyle="1" w:styleId="60">
    <w:name w:val="Заголовок 6 Знак"/>
    <w:basedOn w:val="a0"/>
    <w:link w:val="6"/>
    <w:uiPriority w:val="9"/>
    <w:semiHidden/>
    <w:rsid w:val="00821606"/>
    <w:rPr>
      <w:rFonts w:asciiTheme="majorHAnsi" w:eastAsiaTheme="majorEastAsia" w:hAnsiTheme="majorHAnsi" w:cstheme="majorBidi"/>
      <w:i/>
      <w:iCs/>
      <w:color w:val="243F60" w:themeColor="accent1" w:themeShade="7F"/>
      <w:sz w:val="24"/>
      <w:szCs w:val="24"/>
      <w:lang w:eastAsia="ru-RU"/>
    </w:rPr>
  </w:style>
  <w:style w:type="paragraph" w:styleId="a8">
    <w:name w:val="Body Text Indent"/>
    <w:basedOn w:val="a"/>
    <w:link w:val="a9"/>
    <w:rsid w:val="00821606"/>
    <w:pPr>
      <w:spacing w:after="120"/>
      <w:ind w:left="283"/>
    </w:pPr>
  </w:style>
  <w:style w:type="character" w:customStyle="1" w:styleId="a9">
    <w:name w:val="Основной текст с отступом Знак"/>
    <w:basedOn w:val="a0"/>
    <w:link w:val="a8"/>
    <w:rsid w:val="00821606"/>
    <w:rPr>
      <w:rFonts w:ascii="Times New Roman" w:eastAsia="Times New Roman" w:hAnsi="Times New Roman" w:cs="Times New Roman"/>
      <w:sz w:val="24"/>
      <w:szCs w:val="24"/>
      <w:lang w:eastAsia="ru-RU"/>
    </w:rPr>
  </w:style>
  <w:style w:type="paragraph" w:styleId="HTML">
    <w:name w:val="HTML Preformatted"/>
    <w:basedOn w:val="a"/>
    <w:link w:val="HTML0"/>
    <w:rsid w:val="008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21606"/>
    <w:rPr>
      <w:rFonts w:ascii="Courier New" w:eastAsia="Times New Roman" w:hAnsi="Courier New" w:cs="Courier New"/>
      <w:sz w:val="20"/>
      <w:szCs w:val="20"/>
      <w:lang w:eastAsia="ru-RU"/>
    </w:rPr>
  </w:style>
  <w:style w:type="paragraph" w:styleId="aa">
    <w:name w:val="Block Text"/>
    <w:basedOn w:val="a"/>
    <w:rsid w:val="00821606"/>
    <w:pPr>
      <w:widowControl w:val="0"/>
      <w:autoSpaceDE w:val="0"/>
      <w:autoSpaceDN w:val="0"/>
      <w:adjustRightInd w:val="0"/>
      <w:spacing w:line="260" w:lineRule="auto"/>
      <w:ind w:left="720" w:right="200" w:firstLine="680"/>
      <w:jc w:val="both"/>
    </w:pPr>
    <w:rPr>
      <w:i/>
      <w:iCs/>
      <w:sz w:val="28"/>
      <w:szCs w:val="22"/>
      <w:lang w:val="uk-UA"/>
    </w:rPr>
  </w:style>
  <w:style w:type="character" w:customStyle="1" w:styleId="40">
    <w:name w:val="Заголовок 4 Знак"/>
    <w:basedOn w:val="a0"/>
    <w:link w:val="4"/>
    <w:uiPriority w:val="9"/>
    <w:semiHidden/>
    <w:rsid w:val="00195372"/>
    <w:rPr>
      <w:rFonts w:asciiTheme="majorHAnsi" w:eastAsiaTheme="majorEastAsia" w:hAnsiTheme="majorHAnsi" w:cstheme="majorBidi"/>
      <w:b/>
      <w:bCs/>
      <w:i/>
      <w:iCs/>
      <w:color w:val="4F81BD" w:themeColor="accent1"/>
      <w:sz w:val="24"/>
      <w:szCs w:val="24"/>
      <w:lang w:eastAsia="ru-RU"/>
    </w:rPr>
  </w:style>
  <w:style w:type="paragraph" w:styleId="ab">
    <w:name w:val="List Paragraph"/>
    <w:basedOn w:val="a"/>
    <w:uiPriority w:val="34"/>
    <w:qFormat/>
    <w:rsid w:val="00195372"/>
    <w:pPr>
      <w:ind w:left="720"/>
      <w:contextualSpacing/>
    </w:pPr>
  </w:style>
  <w:style w:type="paragraph" w:customStyle="1" w:styleId="ac">
    <w:name w:val="Содержимое таблицы"/>
    <w:basedOn w:val="a"/>
    <w:rsid w:val="00195372"/>
    <w:pPr>
      <w:suppressLineNumbers/>
      <w:suppressAutoHyphens/>
    </w:pPr>
    <w:rPr>
      <w:lang w:eastAsia="ar-SA"/>
    </w:rPr>
  </w:style>
  <w:style w:type="paragraph" w:customStyle="1" w:styleId="21">
    <w:name w:val="Основной текст с отступом 21"/>
    <w:basedOn w:val="a"/>
    <w:rsid w:val="00195372"/>
    <w:pPr>
      <w:suppressAutoHyphens/>
      <w:ind w:firstLine="720"/>
      <w:jc w:val="both"/>
    </w:pPr>
    <w:rPr>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0E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0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13639"/>
    <w:pPr>
      <w:keepNext/>
      <w:jc w:val="center"/>
      <w:outlineLvl w:val="2"/>
    </w:pPr>
    <w:rPr>
      <w:rFonts w:eastAsia="Batang"/>
      <w:sz w:val="28"/>
      <w:szCs w:val="20"/>
      <w:lang w:val="uk-UA"/>
    </w:rPr>
  </w:style>
  <w:style w:type="paragraph" w:styleId="4">
    <w:name w:val="heading 4"/>
    <w:basedOn w:val="a"/>
    <w:next w:val="a"/>
    <w:link w:val="40"/>
    <w:uiPriority w:val="9"/>
    <w:semiHidden/>
    <w:unhideWhenUsed/>
    <w:qFormat/>
    <w:rsid w:val="0019537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80E0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2160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80E0A"/>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B80E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13639"/>
    <w:rPr>
      <w:rFonts w:ascii="Times New Roman" w:eastAsia="Batang" w:hAnsi="Times New Roman" w:cs="Times New Roman"/>
      <w:sz w:val="28"/>
      <w:szCs w:val="20"/>
      <w:lang w:val="uk-UA" w:eastAsia="ru-RU"/>
    </w:rPr>
  </w:style>
  <w:style w:type="paragraph" w:styleId="a3">
    <w:name w:val="Body Text"/>
    <w:aliases w:val=" Знак,Знак"/>
    <w:basedOn w:val="a"/>
    <w:link w:val="11"/>
    <w:rsid w:val="00713639"/>
    <w:pPr>
      <w:spacing w:after="120"/>
    </w:pPr>
  </w:style>
  <w:style w:type="character" w:customStyle="1" w:styleId="a4">
    <w:name w:val="Основной текст Знак"/>
    <w:basedOn w:val="a0"/>
    <w:uiPriority w:val="99"/>
    <w:semiHidden/>
    <w:rsid w:val="00713639"/>
    <w:rPr>
      <w:rFonts w:ascii="Times New Roman" w:eastAsia="Times New Roman" w:hAnsi="Times New Roman" w:cs="Times New Roman"/>
      <w:sz w:val="24"/>
      <w:szCs w:val="24"/>
      <w:lang w:eastAsia="ru-RU"/>
    </w:rPr>
  </w:style>
  <w:style w:type="character" w:customStyle="1" w:styleId="11">
    <w:name w:val="Основной текст Знак1"/>
    <w:aliases w:val=" Знак Знак1,Знак Знак2"/>
    <w:link w:val="a3"/>
    <w:rsid w:val="00713639"/>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B80E0A"/>
    <w:rPr>
      <w:rFonts w:asciiTheme="majorHAnsi" w:eastAsiaTheme="majorEastAsia" w:hAnsiTheme="majorHAnsi" w:cstheme="majorBidi"/>
      <w:i/>
      <w:iCs/>
      <w:color w:val="404040" w:themeColor="text1" w:themeTint="BF"/>
      <w:sz w:val="20"/>
      <w:szCs w:val="20"/>
      <w:lang w:eastAsia="ru-RU"/>
    </w:rPr>
  </w:style>
  <w:style w:type="paragraph" w:styleId="31">
    <w:name w:val="Body Text 3"/>
    <w:basedOn w:val="a"/>
    <w:link w:val="32"/>
    <w:rsid w:val="00B80E0A"/>
    <w:pPr>
      <w:spacing w:after="120"/>
    </w:pPr>
    <w:rPr>
      <w:sz w:val="16"/>
      <w:szCs w:val="16"/>
    </w:rPr>
  </w:style>
  <w:style w:type="character" w:customStyle="1" w:styleId="32">
    <w:name w:val="Основной текст 3 Знак"/>
    <w:basedOn w:val="a0"/>
    <w:link w:val="31"/>
    <w:rsid w:val="00B80E0A"/>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B80E0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80E0A"/>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B80E0A"/>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B80E0A"/>
    <w:rPr>
      <w:rFonts w:asciiTheme="majorHAnsi" w:eastAsiaTheme="majorEastAsia" w:hAnsiTheme="majorHAnsi" w:cstheme="majorBidi"/>
      <w:i/>
      <w:iCs/>
      <w:color w:val="404040" w:themeColor="text1" w:themeTint="BF"/>
      <w:sz w:val="24"/>
      <w:szCs w:val="24"/>
      <w:lang w:eastAsia="ru-RU"/>
    </w:rPr>
  </w:style>
  <w:style w:type="paragraph" w:styleId="33">
    <w:name w:val="Body Text Indent 3"/>
    <w:basedOn w:val="a"/>
    <w:link w:val="34"/>
    <w:uiPriority w:val="99"/>
    <w:semiHidden/>
    <w:unhideWhenUsed/>
    <w:rsid w:val="00B80E0A"/>
    <w:pPr>
      <w:spacing w:after="120"/>
      <w:ind w:left="283"/>
    </w:pPr>
    <w:rPr>
      <w:sz w:val="16"/>
      <w:szCs w:val="16"/>
    </w:rPr>
  </w:style>
  <w:style w:type="character" w:customStyle="1" w:styleId="34">
    <w:name w:val="Основной текст с отступом 3 Знак"/>
    <w:basedOn w:val="a0"/>
    <w:link w:val="33"/>
    <w:uiPriority w:val="99"/>
    <w:semiHidden/>
    <w:rsid w:val="00B80E0A"/>
    <w:rPr>
      <w:rFonts w:ascii="Times New Roman" w:eastAsia="Times New Roman" w:hAnsi="Times New Roman" w:cs="Times New Roman"/>
      <w:sz w:val="16"/>
      <w:szCs w:val="16"/>
      <w:lang w:eastAsia="ru-RU"/>
    </w:rPr>
  </w:style>
  <w:style w:type="paragraph" w:customStyle="1" w:styleId="BodyText21">
    <w:name w:val="Body Text 21"/>
    <w:basedOn w:val="a"/>
    <w:uiPriority w:val="99"/>
    <w:rsid w:val="00B80E0A"/>
    <w:pPr>
      <w:overflowPunct w:val="0"/>
      <w:autoSpaceDE w:val="0"/>
      <w:autoSpaceDN w:val="0"/>
      <w:adjustRightInd w:val="0"/>
      <w:spacing w:before="120"/>
      <w:ind w:firstLine="720"/>
      <w:jc w:val="both"/>
      <w:textAlignment w:val="baseline"/>
    </w:pPr>
    <w:rPr>
      <w:sz w:val="28"/>
      <w:szCs w:val="20"/>
      <w:lang w:val="uk-UA" w:eastAsia="uk-UA"/>
    </w:rPr>
  </w:style>
  <w:style w:type="paragraph" w:styleId="a5">
    <w:name w:val="Normal (Web)"/>
    <w:basedOn w:val="a"/>
    <w:uiPriority w:val="99"/>
    <w:rsid w:val="00B80E0A"/>
    <w:rPr>
      <w:color w:val="000000"/>
    </w:rPr>
  </w:style>
  <w:style w:type="paragraph" w:styleId="a6">
    <w:name w:val="Plain Text"/>
    <w:basedOn w:val="a"/>
    <w:link w:val="a7"/>
    <w:rsid w:val="00B80E0A"/>
    <w:rPr>
      <w:rFonts w:ascii="Courier New" w:hAnsi="Courier New" w:cs="Courier New"/>
      <w:sz w:val="20"/>
      <w:szCs w:val="20"/>
      <w:lang w:val="uk-UA"/>
    </w:rPr>
  </w:style>
  <w:style w:type="character" w:customStyle="1" w:styleId="a7">
    <w:name w:val="Текст Знак"/>
    <w:basedOn w:val="a0"/>
    <w:link w:val="a6"/>
    <w:rsid w:val="00B80E0A"/>
    <w:rPr>
      <w:rFonts w:ascii="Courier New" w:eastAsia="Times New Roman" w:hAnsi="Courier New" w:cs="Courier New"/>
      <w:sz w:val="20"/>
      <w:szCs w:val="20"/>
      <w:lang w:val="uk-UA" w:eastAsia="ru-RU"/>
    </w:rPr>
  </w:style>
  <w:style w:type="character" w:customStyle="1" w:styleId="60">
    <w:name w:val="Заголовок 6 Знак"/>
    <w:basedOn w:val="a0"/>
    <w:link w:val="6"/>
    <w:uiPriority w:val="9"/>
    <w:semiHidden/>
    <w:rsid w:val="00821606"/>
    <w:rPr>
      <w:rFonts w:asciiTheme="majorHAnsi" w:eastAsiaTheme="majorEastAsia" w:hAnsiTheme="majorHAnsi" w:cstheme="majorBidi"/>
      <w:i/>
      <w:iCs/>
      <w:color w:val="243F60" w:themeColor="accent1" w:themeShade="7F"/>
      <w:sz w:val="24"/>
      <w:szCs w:val="24"/>
      <w:lang w:eastAsia="ru-RU"/>
    </w:rPr>
  </w:style>
  <w:style w:type="paragraph" w:styleId="a8">
    <w:name w:val="Body Text Indent"/>
    <w:basedOn w:val="a"/>
    <w:link w:val="a9"/>
    <w:rsid w:val="00821606"/>
    <w:pPr>
      <w:spacing w:after="120"/>
      <w:ind w:left="283"/>
    </w:pPr>
  </w:style>
  <w:style w:type="character" w:customStyle="1" w:styleId="a9">
    <w:name w:val="Основной текст с отступом Знак"/>
    <w:basedOn w:val="a0"/>
    <w:link w:val="a8"/>
    <w:rsid w:val="00821606"/>
    <w:rPr>
      <w:rFonts w:ascii="Times New Roman" w:eastAsia="Times New Roman" w:hAnsi="Times New Roman" w:cs="Times New Roman"/>
      <w:sz w:val="24"/>
      <w:szCs w:val="24"/>
      <w:lang w:eastAsia="ru-RU"/>
    </w:rPr>
  </w:style>
  <w:style w:type="paragraph" w:styleId="HTML">
    <w:name w:val="HTML Preformatted"/>
    <w:basedOn w:val="a"/>
    <w:link w:val="HTML0"/>
    <w:rsid w:val="008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21606"/>
    <w:rPr>
      <w:rFonts w:ascii="Courier New" w:eastAsia="Times New Roman" w:hAnsi="Courier New" w:cs="Courier New"/>
      <w:sz w:val="20"/>
      <w:szCs w:val="20"/>
      <w:lang w:eastAsia="ru-RU"/>
    </w:rPr>
  </w:style>
  <w:style w:type="paragraph" w:styleId="aa">
    <w:name w:val="Block Text"/>
    <w:basedOn w:val="a"/>
    <w:rsid w:val="00821606"/>
    <w:pPr>
      <w:widowControl w:val="0"/>
      <w:autoSpaceDE w:val="0"/>
      <w:autoSpaceDN w:val="0"/>
      <w:adjustRightInd w:val="0"/>
      <w:spacing w:line="260" w:lineRule="auto"/>
      <w:ind w:left="720" w:right="200" w:firstLine="680"/>
      <w:jc w:val="both"/>
    </w:pPr>
    <w:rPr>
      <w:i/>
      <w:iCs/>
      <w:sz w:val="28"/>
      <w:szCs w:val="22"/>
      <w:lang w:val="uk-UA"/>
    </w:rPr>
  </w:style>
  <w:style w:type="character" w:customStyle="1" w:styleId="40">
    <w:name w:val="Заголовок 4 Знак"/>
    <w:basedOn w:val="a0"/>
    <w:link w:val="4"/>
    <w:uiPriority w:val="9"/>
    <w:semiHidden/>
    <w:rsid w:val="00195372"/>
    <w:rPr>
      <w:rFonts w:asciiTheme="majorHAnsi" w:eastAsiaTheme="majorEastAsia" w:hAnsiTheme="majorHAnsi" w:cstheme="majorBidi"/>
      <w:b/>
      <w:bCs/>
      <w:i/>
      <w:iCs/>
      <w:color w:val="4F81BD" w:themeColor="accent1"/>
      <w:sz w:val="24"/>
      <w:szCs w:val="24"/>
      <w:lang w:eastAsia="ru-RU"/>
    </w:rPr>
  </w:style>
  <w:style w:type="paragraph" w:styleId="ab">
    <w:name w:val="List Paragraph"/>
    <w:basedOn w:val="a"/>
    <w:uiPriority w:val="34"/>
    <w:qFormat/>
    <w:rsid w:val="00195372"/>
    <w:pPr>
      <w:ind w:left="720"/>
      <w:contextualSpacing/>
    </w:pPr>
  </w:style>
  <w:style w:type="paragraph" w:customStyle="1" w:styleId="ac">
    <w:name w:val="Содержимое таблицы"/>
    <w:basedOn w:val="a"/>
    <w:rsid w:val="00195372"/>
    <w:pPr>
      <w:suppressLineNumbers/>
      <w:suppressAutoHyphens/>
    </w:pPr>
    <w:rPr>
      <w:lang w:eastAsia="ar-SA"/>
    </w:rPr>
  </w:style>
  <w:style w:type="paragraph" w:customStyle="1" w:styleId="21">
    <w:name w:val="Основной текст с отступом 21"/>
    <w:basedOn w:val="a"/>
    <w:rsid w:val="00195372"/>
    <w:pPr>
      <w:suppressAutoHyphens/>
      <w:ind w:firstLine="720"/>
      <w:jc w:val="both"/>
    </w:pPr>
    <w:rPr>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6445</Words>
  <Characters>36743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2016-01-05T06:35:00Z</dcterms:created>
  <dcterms:modified xsi:type="dcterms:W3CDTF">2016-01-05T06:35:00Z</dcterms:modified>
</cp:coreProperties>
</file>