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A5" w:rsidRPr="00697559" w:rsidRDefault="00C153A5" w:rsidP="00C153A5">
      <w:pPr>
        <w:autoSpaceDE w:val="0"/>
        <w:autoSpaceDN w:val="0"/>
        <w:adjustRightInd w:val="0"/>
        <w:ind w:left="360"/>
        <w:jc w:val="center"/>
        <w:rPr>
          <w:b/>
          <w:lang w:val="uk-UA"/>
        </w:rPr>
      </w:pPr>
      <w:r>
        <w:rPr>
          <w:b/>
          <w:lang w:val="uk-UA" w:eastAsia="ko-KR"/>
        </w:rPr>
        <w:t>Дванадцята</w:t>
      </w:r>
      <w:r w:rsidRPr="00475133">
        <w:rPr>
          <w:b/>
          <w:lang w:val="uk-UA" w:eastAsia="ko-KR"/>
        </w:rPr>
        <w:t xml:space="preserve"> сесія </w:t>
      </w:r>
      <w:proofErr w:type="spellStart"/>
      <w:r w:rsidRPr="00475133">
        <w:rPr>
          <w:b/>
          <w:lang w:val="uk-UA" w:eastAsia="ko-KR"/>
        </w:rPr>
        <w:t>Знам`янської</w:t>
      </w:r>
      <w:proofErr w:type="spellEnd"/>
      <w:r w:rsidRPr="00475133">
        <w:rPr>
          <w:b/>
          <w:lang w:val="uk-UA" w:eastAsia="ko-KR"/>
        </w:rPr>
        <w:t xml:space="preserve"> міської ради</w:t>
      </w:r>
    </w:p>
    <w:p w:rsidR="00C153A5" w:rsidRPr="00475133" w:rsidRDefault="00C153A5" w:rsidP="00C153A5">
      <w:pPr>
        <w:jc w:val="center"/>
        <w:rPr>
          <w:b/>
          <w:lang w:val="uk-UA" w:eastAsia="ko-KR"/>
        </w:rPr>
      </w:pPr>
      <w:r>
        <w:rPr>
          <w:b/>
          <w:lang w:val="uk-UA" w:eastAsia="ko-KR"/>
        </w:rPr>
        <w:t>сьомого</w:t>
      </w:r>
      <w:r w:rsidRPr="00475133">
        <w:rPr>
          <w:b/>
          <w:lang w:val="uk-UA" w:eastAsia="ko-KR"/>
        </w:rPr>
        <w:t xml:space="preserve"> скликання</w:t>
      </w:r>
    </w:p>
    <w:p w:rsidR="00C153A5" w:rsidRPr="00475133" w:rsidRDefault="00C153A5" w:rsidP="00C153A5">
      <w:pPr>
        <w:jc w:val="center"/>
        <w:rPr>
          <w:b/>
          <w:lang w:val="uk-UA" w:eastAsia="ko-KR"/>
        </w:rPr>
      </w:pPr>
    </w:p>
    <w:p w:rsidR="00C153A5" w:rsidRPr="00A073D8" w:rsidRDefault="00C153A5" w:rsidP="00C153A5">
      <w:pPr>
        <w:keepNext/>
        <w:jc w:val="center"/>
        <w:outlineLvl w:val="2"/>
        <w:rPr>
          <w:b/>
          <w:szCs w:val="20"/>
          <w:lang w:val="uk-UA"/>
        </w:rPr>
      </w:pPr>
      <w:r w:rsidRPr="00A073D8">
        <w:rPr>
          <w:b/>
          <w:szCs w:val="20"/>
          <w:lang w:val="uk-UA"/>
        </w:rPr>
        <w:t xml:space="preserve">Р І Ш Е Н </w:t>
      </w:r>
      <w:proofErr w:type="spellStart"/>
      <w:r w:rsidRPr="00A073D8">
        <w:rPr>
          <w:b/>
          <w:szCs w:val="20"/>
          <w:lang w:val="uk-UA"/>
        </w:rPr>
        <w:t>Н</w:t>
      </w:r>
      <w:proofErr w:type="spellEnd"/>
      <w:r w:rsidRPr="00A073D8">
        <w:rPr>
          <w:b/>
          <w:szCs w:val="20"/>
          <w:lang w:val="uk-UA"/>
        </w:rPr>
        <w:t xml:space="preserve"> Я</w:t>
      </w:r>
    </w:p>
    <w:p w:rsidR="00C153A5" w:rsidRPr="00A073D8" w:rsidRDefault="00C153A5" w:rsidP="00C153A5">
      <w:pPr>
        <w:rPr>
          <w:b/>
          <w:lang w:val="uk-UA" w:eastAsia="ko-KR"/>
        </w:rPr>
      </w:pPr>
      <w:r>
        <w:rPr>
          <w:lang w:val="uk-UA" w:eastAsia="ko-KR"/>
        </w:rPr>
        <w:t>від 20 травня  20</w:t>
      </w:r>
      <w:r w:rsidRPr="00A073D8">
        <w:rPr>
          <w:lang w:val="uk-UA" w:eastAsia="ko-KR"/>
        </w:rPr>
        <w:t xml:space="preserve">16 </w:t>
      </w:r>
      <w:r w:rsidRPr="00475133">
        <w:rPr>
          <w:lang w:val="uk-UA" w:eastAsia="ko-KR"/>
        </w:rPr>
        <w:t xml:space="preserve"> року</w:t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  <w:t>№201</w:t>
      </w:r>
    </w:p>
    <w:p w:rsidR="00C153A5" w:rsidRDefault="00C153A5" w:rsidP="00C153A5">
      <w:pPr>
        <w:jc w:val="center"/>
        <w:rPr>
          <w:lang w:val="uk-UA" w:eastAsia="ko-KR"/>
        </w:rPr>
      </w:pPr>
      <w:r w:rsidRPr="00475133">
        <w:rPr>
          <w:lang w:val="uk-UA" w:eastAsia="ko-KR"/>
        </w:rPr>
        <w:t>м. Знам`янка</w:t>
      </w:r>
    </w:p>
    <w:p w:rsidR="00C153A5" w:rsidRDefault="00C153A5" w:rsidP="00C153A5">
      <w:pPr>
        <w:jc w:val="center"/>
        <w:rPr>
          <w:lang w:val="uk-UA" w:eastAsia="ko-KR"/>
        </w:rPr>
      </w:pPr>
    </w:p>
    <w:p w:rsidR="00C153A5" w:rsidRDefault="00C153A5" w:rsidP="00C153A5">
      <w:pPr>
        <w:rPr>
          <w:lang w:val="uk-UA" w:eastAsia="ko-KR"/>
        </w:rPr>
      </w:pPr>
      <w:r>
        <w:rPr>
          <w:lang w:val="uk-UA" w:eastAsia="ko-KR"/>
        </w:rPr>
        <w:t xml:space="preserve">Про погодження щодо подальшого використання </w:t>
      </w:r>
    </w:p>
    <w:p w:rsidR="00C153A5" w:rsidRDefault="00C153A5" w:rsidP="00C153A5">
      <w:pPr>
        <w:rPr>
          <w:lang w:val="uk-UA" w:eastAsia="ko-KR"/>
        </w:rPr>
      </w:pPr>
      <w:r>
        <w:rPr>
          <w:lang w:val="uk-UA" w:eastAsia="ko-KR"/>
        </w:rPr>
        <w:t xml:space="preserve">будівлі ізолятора комунальному закладу </w:t>
      </w:r>
    </w:p>
    <w:p w:rsidR="00C153A5" w:rsidRDefault="00C153A5" w:rsidP="00C153A5">
      <w:pPr>
        <w:rPr>
          <w:lang w:val="uk-UA" w:eastAsia="ko-KR"/>
        </w:rPr>
      </w:pPr>
      <w:r>
        <w:rPr>
          <w:lang w:val="uk-UA" w:eastAsia="ko-KR"/>
        </w:rPr>
        <w:t>«</w:t>
      </w:r>
      <w:proofErr w:type="spellStart"/>
      <w:r>
        <w:rPr>
          <w:lang w:val="uk-UA" w:eastAsia="ko-KR"/>
        </w:rPr>
        <w:t>Знам’янська</w:t>
      </w:r>
      <w:proofErr w:type="spellEnd"/>
      <w:r>
        <w:rPr>
          <w:lang w:val="uk-UA" w:eastAsia="ko-KR"/>
        </w:rPr>
        <w:t xml:space="preserve"> міська лікарня імені А.В.Лисенка»</w:t>
      </w:r>
    </w:p>
    <w:p w:rsidR="00C153A5" w:rsidRPr="00233178" w:rsidRDefault="00C153A5" w:rsidP="00C153A5">
      <w:pPr>
        <w:tabs>
          <w:tab w:val="center" w:pos="4819"/>
          <w:tab w:val="left" w:pos="8055"/>
        </w:tabs>
        <w:jc w:val="center"/>
        <w:rPr>
          <w:b/>
          <w:lang w:val="uk-UA"/>
        </w:rPr>
      </w:pPr>
    </w:p>
    <w:p w:rsidR="00C153A5" w:rsidRDefault="00C153A5" w:rsidP="00C153A5">
      <w:pPr>
        <w:tabs>
          <w:tab w:val="left" w:pos="30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На території </w:t>
      </w:r>
      <w:proofErr w:type="spellStart"/>
      <w:r>
        <w:rPr>
          <w:sz w:val="22"/>
          <w:szCs w:val="22"/>
          <w:lang w:val="uk-UA"/>
        </w:rPr>
        <w:t>Знам’янської</w:t>
      </w:r>
      <w:proofErr w:type="spellEnd"/>
      <w:r>
        <w:rPr>
          <w:sz w:val="22"/>
          <w:szCs w:val="22"/>
          <w:lang w:val="uk-UA"/>
        </w:rPr>
        <w:t xml:space="preserve"> міської лікарні знаходиться  будівля ізолятора, котра не використовується для лікувально-діагностичних цілей. З метою збереження будівлі та  залучення молодих фахівців медичних закладів для роботи в міській лікарні виникла необхідність створення службового житла за рахунок не задіяної в медичному процесі  будівлі.</w:t>
      </w:r>
    </w:p>
    <w:p w:rsidR="00C153A5" w:rsidRDefault="00C153A5" w:rsidP="00C153A5">
      <w:pPr>
        <w:tabs>
          <w:tab w:val="left" w:pos="30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Враховуючи назване, керуючись ст. 26 Закону України  «Про місцеве самоврядування в Україні», міська рада </w:t>
      </w:r>
    </w:p>
    <w:p w:rsidR="00C153A5" w:rsidRDefault="00C153A5" w:rsidP="00C153A5">
      <w:pPr>
        <w:tabs>
          <w:tab w:val="left" w:pos="300"/>
        </w:tabs>
        <w:jc w:val="both"/>
        <w:rPr>
          <w:sz w:val="22"/>
          <w:szCs w:val="22"/>
          <w:lang w:val="uk-UA"/>
        </w:rPr>
      </w:pPr>
    </w:p>
    <w:p w:rsidR="00C153A5" w:rsidRDefault="00C153A5" w:rsidP="00C153A5">
      <w:pPr>
        <w:tabs>
          <w:tab w:val="left" w:pos="300"/>
        </w:tabs>
        <w:jc w:val="both"/>
        <w:rPr>
          <w:sz w:val="22"/>
          <w:szCs w:val="22"/>
          <w:lang w:val="uk-UA"/>
        </w:rPr>
      </w:pPr>
    </w:p>
    <w:p w:rsidR="00C153A5" w:rsidRDefault="00C153A5" w:rsidP="00C153A5">
      <w:pPr>
        <w:tabs>
          <w:tab w:val="left" w:pos="300"/>
        </w:tabs>
        <w:jc w:val="both"/>
        <w:rPr>
          <w:sz w:val="22"/>
          <w:szCs w:val="22"/>
          <w:lang w:val="uk-UA"/>
        </w:rPr>
      </w:pPr>
    </w:p>
    <w:p w:rsidR="00C153A5" w:rsidRDefault="00C153A5" w:rsidP="00C153A5">
      <w:pPr>
        <w:tabs>
          <w:tab w:val="left" w:pos="300"/>
        </w:tabs>
        <w:jc w:val="center"/>
        <w:rPr>
          <w:b/>
          <w:szCs w:val="22"/>
          <w:lang w:val="uk-UA"/>
        </w:rPr>
      </w:pPr>
      <w:r w:rsidRPr="00A073D8">
        <w:rPr>
          <w:b/>
          <w:szCs w:val="22"/>
          <w:lang w:val="uk-UA"/>
        </w:rPr>
        <w:t>В и р і ш и л а:</w:t>
      </w:r>
    </w:p>
    <w:p w:rsidR="00C153A5" w:rsidRPr="00A073D8" w:rsidRDefault="00C153A5" w:rsidP="00C153A5">
      <w:pPr>
        <w:tabs>
          <w:tab w:val="left" w:pos="300"/>
        </w:tabs>
        <w:jc w:val="center"/>
        <w:rPr>
          <w:b/>
          <w:szCs w:val="22"/>
          <w:lang w:val="uk-UA"/>
        </w:rPr>
      </w:pPr>
    </w:p>
    <w:p w:rsidR="00C153A5" w:rsidRDefault="00C153A5" w:rsidP="00C153A5">
      <w:pPr>
        <w:pStyle w:val="a5"/>
        <w:numPr>
          <w:ilvl w:val="0"/>
          <w:numId w:val="6"/>
        </w:numPr>
        <w:tabs>
          <w:tab w:val="left" w:pos="300"/>
        </w:tabs>
        <w:jc w:val="both"/>
        <w:rPr>
          <w:sz w:val="22"/>
          <w:szCs w:val="22"/>
          <w:lang w:val="uk-UA"/>
        </w:rPr>
      </w:pPr>
      <w:r w:rsidRPr="003036A2">
        <w:rPr>
          <w:sz w:val="22"/>
          <w:szCs w:val="22"/>
          <w:lang w:val="uk-UA"/>
        </w:rPr>
        <w:t>Погодити комунальному закладу «</w:t>
      </w:r>
      <w:proofErr w:type="spellStart"/>
      <w:r w:rsidRPr="003036A2">
        <w:rPr>
          <w:sz w:val="22"/>
          <w:szCs w:val="22"/>
          <w:lang w:val="uk-UA"/>
        </w:rPr>
        <w:t>Знам’янська</w:t>
      </w:r>
      <w:proofErr w:type="spellEnd"/>
      <w:r w:rsidRPr="003036A2">
        <w:rPr>
          <w:sz w:val="22"/>
          <w:szCs w:val="22"/>
          <w:lang w:val="uk-UA"/>
        </w:rPr>
        <w:t xml:space="preserve"> міська лікарні імені А.В.Лисенка» використання  будівлі ізолятора  для  подальшого його переобладнання під службове житлове приміщення.</w:t>
      </w:r>
    </w:p>
    <w:p w:rsidR="00C153A5" w:rsidRPr="003036A2" w:rsidRDefault="00C153A5" w:rsidP="00C153A5">
      <w:pPr>
        <w:pStyle w:val="a5"/>
        <w:numPr>
          <w:ilvl w:val="0"/>
          <w:numId w:val="6"/>
        </w:numPr>
        <w:tabs>
          <w:tab w:val="left" w:pos="300"/>
        </w:tabs>
        <w:jc w:val="both"/>
        <w:rPr>
          <w:sz w:val="22"/>
          <w:szCs w:val="22"/>
          <w:lang w:val="uk-UA"/>
        </w:rPr>
      </w:pPr>
      <w:r w:rsidRPr="003036A2">
        <w:rPr>
          <w:sz w:val="22"/>
          <w:szCs w:val="22"/>
          <w:lang w:val="uk-UA"/>
        </w:rPr>
        <w:t>Контроль по виконанню даного рішення покласти на постійну комісію з питань охорони здоров’я та соціального захисту населення (гол. В.</w:t>
      </w:r>
      <w:proofErr w:type="spellStart"/>
      <w:r w:rsidRPr="003036A2">
        <w:rPr>
          <w:sz w:val="22"/>
          <w:szCs w:val="22"/>
          <w:lang w:val="uk-UA"/>
        </w:rPr>
        <w:t>Мацко</w:t>
      </w:r>
      <w:proofErr w:type="spellEnd"/>
      <w:r w:rsidRPr="003036A2">
        <w:rPr>
          <w:sz w:val="22"/>
          <w:szCs w:val="22"/>
          <w:lang w:val="uk-UA"/>
        </w:rPr>
        <w:t xml:space="preserve">).      </w:t>
      </w:r>
    </w:p>
    <w:p w:rsidR="00C153A5" w:rsidRDefault="00C153A5" w:rsidP="00C153A5">
      <w:pPr>
        <w:tabs>
          <w:tab w:val="left" w:pos="300"/>
        </w:tabs>
        <w:rPr>
          <w:sz w:val="22"/>
          <w:szCs w:val="22"/>
          <w:lang w:val="uk-UA"/>
        </w:rPr>
      </w:pPr>
    </w:p>
    <w:p w:rsidR="00C153A5" w:rsidRDefault="00C153A5" w:rsidP="00C153A5">
      <w:pPr>
        <w:tabs>
          <w:tab w:val="left" w:pos="300"/>
        </w:tabs>
        <w:rPr>
          <w:sz w:val="22"/>
          <w:szCs w:val="22"/>
          <w:lang w:val="uk-UA"/>
        </w:rPr>
      </w:pPr>
    </w:p>
    <w:p w:rsidR="00C153A5" w:rsidRDefault="00C153A5" w:rsidP="00C153A5">
      <w:pPr>
        <w:tabs>
          <w:tab w:val="left" w:pos="300"/>
        </w:tabs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</w:t>
      </w:r>
      <w:r>
        <w:rPr>
          <w:b/>
          <w:sz w:val="22"/>
          <w:szCs w:val="22"/>
          <w:lang w:val="uk-UA"/>
        </w:rPr>
        <w:t xml:space="preserve">Міський     голова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С.</w:t>
      </w:r>
      <w:proofErr w:type="spellStart"/>
      <w:r>
        <w:rPr>
          <w:b/>
          <w:sz w:val="22"/>
          <w:szCs w:val="22"/>
          <w:lang w:val="uk-UA"/>
        </w:rPr>
        <w:t>Філіпенко</w:t>
      </w:r>
      <w:proofErr w:type="spellEnd"/>
    </w:p>
    <w:p w:rsidR="00C153A5" w:rsidRPr="004B191D" w:rsidRDefault="00C153A5" w:rsidP="00C153A5">
      <w:pPr>
        <w:tabs>
          <w:tab w:val="left" w:pos="300"/>
        </w:tabs>
        <w:rPr>
          <w:b/>
          <w:sz w:val="22"/>
          <w:szCs w:val="22"/>
          <w:lang w:val="uk-UA"/>
        </w:rPr>
      </w:pPr>
    </w:p>
    <w:p w:rsidR="003B6D38" w:rsidRPr="00C153A5" w:rsidRDefault="003B6D38" w:rsidP="00C153A5">
      <w:bookmarkStart w:id="0" w:name="_GoBack"/>
      <w:bookmarkEnd w:id="0"/>
    </w:p>
    <w:sectPr w:rsidR="003B6D38" w:rsidRPr="00C1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26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30B5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32712"/>
    <w:multiLevelType w:val="hybridMultilevel"/>
    <w:tmpl w:val="4AAC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71705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1F185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B"/>
    <w:rsid w:val="000C4DE5"/>
    <w:rsid w:val="00125E0B"/>
    <w:rsid w:val="003B6D38"/>
    <w:rsid w:val="005820E6"/>
    <w:rsid w:val="00751D2F"/>
    <w:rsid w:val="00B47E37"/>
    <w:rsid w:val="00C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E0B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E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125E0B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25E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153A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E0B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E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125E0B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25E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153A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2016-05-26T10:24:00Z</dcterms:created>
  <dcterms:modified xsi:type="dcterms:W3CDTF">2016-05-26T10:24:00Z</dcterms:modified>
</cp:coreProperties>
</file>