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7E" w:rsidRPr="00607D28" w:rsidRDefault="00C7457E" w:rsidP="00C7457E">
      <w:pPr>
        <w:tabs>
          <w:tab w:val="left" w:pos="180"/>
          <w:tab w:val="left" w:pos="4860"/>
        </w:tabs>
        <w:jc w:val="center"/>
        <w:rPr>
          <w:b/>
          <w:bCs/>
          <w:sz w:val="24"/>
          <w:szCs w:val="28"/>
          <w:lang w:val="uk-UA"/>
        </w:rPr>
      </w:pPr>
      <w:r w:rsidRPr="00607D28">
        <w:rPr>
          <w:b/>
          <w:sz w:val="24"/>
          <w:szCs w:val="28"/>
          <w:lang w:val="uk-UA"/>
        </w:rPr>
        <w:t>Тринадцята сесія</w:t>
      </w:r>
      <w:r w:rsidRPr="00607D28">
        <w:rPr>
          <w:b/>
          <w:bCs/>
          <w:sz w:val="24"/>
          <w:szCs w:val="28"/>
          <w:lang w:val="uk-UA"/>
        </w:rPr>
        <w:t xml:space="preserve"> </w:t>
      </w:r>
      <w:proofErr w:type="spellStart"/>
      <w:r w:rsidRPr="00607D28">
        <w:rPr>
          <w:b/>
          <w:bCs/>
          <w:sz w:val="24"/>
          <w:szCs w:val="28"/>
          <w:lang w:val="uk-UA"/>
        </w:rPr>
        <w:t>Знам’янської</w:t>
      </w:r>
      <w:proofErr w:type="spellEnd"/>
      <w:r w:rsidRPr="00607D28">
        <w:rPr>
          <w:b/>
          <w:bCs/>
          <w:sz w:val="24"/>
          <w:szCs w:val="28"/>
          <w:lang w:val="uk-UA"/>
        </w:rPr>
        <w:t xml:space="preserve"> міської ради</w:t>
      </w:r>
    </w:p>
    <w:p w:rsidR="00C7457E" w:rsidRPr="007E321F" w:rsidRDefault="00C7457E" w:rsidP="00C7457E">
      <w:pPr>
        <w:jc w:val="center"/>
        <w:rPr>
          <w:b/>
          <w:bCs/>
          <w:sz w:val="24"/>
          <w:szCs w:val="28"/>
        </w:rPr>
      </w:pPr>
      <w:r w:rsidRPr="00607D28">
        <w:rPr>
          <w:b/>
          <w:bCs/>
          <w:sz w:val="24"/>
          <w:szCs w:val="28"/>
          <w:lang w:val="uk-UA"/>
        </w:rPr>
        <w:t>сьомого  скликання</w:t>
      </w:r>
    </w:p>
    <w:p w:rsidR="00C7457E" w:rsidRPr="007E321F" w:rsidRDefault="00C7457E" w:rsidP="00C7457E">
      <w:pPr>
        <w:jc w:val="center"/>
        <w:rPr>
          <w:b/>
          <w:bCs/>
          <w:sz w:val="24"/>
          <w:szCs w:val="28"/>
        </w:rPr>
      </w:pPr>
    </w:p>
    <w:p w:rsidR="00C7457E" w:rsidRPr="00607D28" w:rsidRDefault="00C7457E" w:rsidP="00C7457E">
      <w:pPr>
        <w:pStyle w:val="31"/>
        <w:ind w:firstLine="0"/>
        <w:jc w:val="center"/>
        <w:outlineLvl w:val="2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Я</w:t>
      </w:r>
    </w:p>
    <w:p w:rsidR="00C7457E" w:rsidRPr="00607D28" w:rsidRDefault="00C7457E" w:rsidP="00C7457E">
      <w:pPr>
        <w:rPr>
          <w:sz w:val="24"/>
          <w:szCs w:val="24"/>
          <w:lang w:val="uk-UA"/>
        </w:rPr>
      </w:pPr>
      <w:r w:rsidRPr="00607D28">
        <w:rPr>
          <w:sz w:val="24"/>
          <w:szCs w:val="24"/>
          <w:lang w:val="uk-UA"/>
        </w:rPr>
        <w:t xml:space="preserve">від  17  червня   2016 року               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Pr="0050449E">
        <w:rPr>
          <w:b/>
          <w:sz w:val="24"/>
          <w:szCs w:val="24"/>
          <w:lang w:val="uk-UA"/>
        </w:rPr>
        <w:t>№</w:t>
      </w:r>
      <w:r>
        <w:rPr>
          <w:b/>
          <w:sz w:val="24"/>
          <w:szCs w:val="24"/>
          <w:lang w:val="uk-UA"/>
        </w:rPr>
        <w:t>219</w:t>
      </w:r>
    </w:p>
    <w:p w:rsidR="00C7457E" w:rsidRDefault="00C7457E" w:rsidP="00C7457E">
      <w:pPr>
        <w:jc w:val="center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>м. Знам’янка</w:t>
      </w:r>
    </w:p>
    <w:p w:rsidR="00C7457E" w:rsidRDefault="00C7457E" w:rsidP="00C7457E">
      <w:pPr>
        <w:rPr>
          <w:sz w:val="24"/>
          <w:szCs w:val="24"/>
          <w:lang w:val="uk-UA"/>
        </w:rPr>
      </w:pPr>
    </w:p>
    <w:p w:rsidR="00C7457E" w:rsidRDefault="00C7457E" w:rsidP="00C74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виключення з переліку об’єктів</w:t>
      </w:r>
    </w:p>
    <w:p w:rsidR="00C7457E" w:rsidRDefault="00C7457E" w:rsidP="00C74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комунальної власності міста </w:t>
      </w:r>
    </w:p>
    <w:p w:rsidR="00C7457E" w:rsidRDefault="00C7457E" w:rsidP="00C74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житлового будинку №9 по </w:t>
      </w:r>
      <w:proofErr w:type="spellStart"/>
      <w:r>
        <w:rPr>
          <w:sz w:val="24"/>
          <w:szCs w:val="24"/>
          <w:lang w:val="uk-UA"/>
        </w:rPr>
        <w:t>вул.Привокзальній</w:t>
      </w:r>
      <w:proofErr w:type="spellEnd"/>
    </w:p>
    <w:p w:rsidR="00C7457E" w:rsidRDefault="00C7457E" w:rsidP="00C7457E">
      <w:pPr>
        <w:jc w:val="both"/>
        <w:rPr>
          <w:sz w:val="24"/>
          <w:szCs w:val="24"/>
          <w:lang w:val="uk-UA"/>
        </w:rPr>
      </w:pPr>
    </w:p>
    <w:p w:rsidR="00C7457E" w:rsidRDefault="00C7457E" w:rsidP="00C7457E">
      <w:pPr>
        <w:jc w:val="both"/>
        <w:rPr>
          <w:sz w:val="24"/>
          <w:szCs w:val="24"/>
          <w:lang w:val="uk-UA"/>
        </w:rPr>
      </w:pPr>
      <w:r w:rsidRPr="00F612EA">
        <w:rPr>
          <w:sz w:val="24"/>
          <w:szCs w:val="24"/>
          <w:lang w:val="uk-UA"/>
        </w:rPr>
        <w:t xml:space="preserve">          Розглянувши </w:t>
      </w:r>
      <w:r>
        <w:rPr>
          <w:sz w:val="24"/>
          <w:szCs w:val="24"/>
          <w:lang w:val="uk-UA"/>
        </w:rPr>
        <w:t xml:space="preserve">звернення голови правління ОСББ «Співоче» Павленко А.В. </w:t>
      </w:r>
      <w:r w:rsidRPr="00846A1A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18.05.2016 р. №П-289</w:t>
      </w:r>
      <w:r w:rsidRPr="00846A1A"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 виключення з переліку об’єктів комунальної власності міста житлового будинку №9 по </w:t>
      </w:r>
      <w:proofErr w:type="spellStart"/>
      <w:r>
        <w:rPr>
          <w:sz w:val="24"/>
          <w:szCs w:val="24"/>
          <w:lang w:val="uk-UA"/>
        </w:rPr>
        <w:t>вул.Привокзальній</w:t>
      </w:r>
      <w:proofErr w:type="spellEnd"/>
      <w:r>
        <w:rPr>
          <w:sz w:val="24"/>
          <w:szCs w:val="24"/>
          <w:lang w:val="uk-UA"/>
        </w:rPr>
        <w:t>, у зв’язку з його передачею з балансу КП «</w:t>
      </w:r>
      <w:proofErr w:type="spellStart"/>
      <w:r>
        <w:rPr>
          <w:sz w:val="24"/>
          <w:szCs w:val="24"/>
          <w:lang w:val="uk-UA"/>
        </w:rPr>
        <w:t>Знам’янська</w:t>
      </w:r>
      <w:proofErr w:type="spellEnd"/>
      <w:r>
        <w:rPr>
          <w:sz w:val="24"/>
          <w:szCs w:val="24"/>
          <w:lang w:val="uk-UA"/>
        </w:rPr>
        <w:t xml:space="preserve"> ЖЕК №1» у колективну власність</w:t>
      </w:r>
      <w:r w:rsidRPr="00F359C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ОСББ «Співоче», з метою початку проходження процедури щодо виключення будинку №9 по </w:t>
      </w:r>
      <w:proofErr w:type="spellStart"/>
      <w:r>
        <w:rPr>
          <w:sz w:val="24"/>
          <w:szCs w:val="24"/>
          <w:lang w:val="uk-UA"/>
        </w:rPr>
        <w:t>вул.Привокзальній</w:t>
      </w:r>
      <w:proofErr w:type="spellEnd"/>
      <w:r>
        <w:rPr>
          <w:sz w:val="24"/>
          <w:szCs w:val="24"/>
          <w:lang w:val="uk-UA"/>
        </w:rPr>
        <w:t xml:space="preserve"> з об’єктів комунальної власності, керуючись постановою Кабінету Міністрів України від 20 квітня 2016 року №301 «Про затвердження Порядку списання з балансу багатоквартирних будинків» та керуючись ст. 26 Закону України «Про місцеве самоврядування в Україні», міська рада</w:t>
      </w:r>
    </w:p>
    <w:p w:rsidR="00C7457E" w:rsidRDefault="00C7457E" w:rsidP="00C7457E">
      <w:pPr>
        <w:jc w:val="both"/>
        <w:rPr>
          <w:sz w:val="24"/>
          <w:szCs w:val="24"/>
          <w:lang w:val="uk-UA"/>
        </w:rPr>
      </w:pPr>
    </w:p>
    <w:p w:rsidR="00C7457E" w:rsidRDefault="00C7457E" w:rsidP="00C7457E">
      <w:pPr>
        <w:jc w:val="center"/>
        <w:rPr>
          <w:b/>
          <w:sz w:val="26"/>
          <w:szCs w:val="24"/>
          <w:lang w:val="uk-UA"/>
        </w:rPr>
      </w:pPr>
      <w:r w:rsidRPr="001F319A">
        <w:rPr>
          <w:b/>
          <w:sz w:val="26"/>
          <w:szCs w:val="24"/>
          <w:lang w:val="uk-UA"/>
        </w:rPr>
        <w:t>В и р і ш и л а:</w:t>
      </w:r>
    </w:p>
    <w:p w:rsidR="00C7457E" w:rsidRPr="001F319A" w:rsidRDefault="00C7457E" w:rsidP="00C7457E">
      <w:pPr>
        <w:jc w:val="center"/>
        <w:rPr>
          <w:b/>
          <w:sz w:val="26"/>
          <w:szCs w:val="24"/>
          <w:lang w:val="uk-UA"/>
        </w:rPr>
      </w:pPr>
    </w:p>
    <w:p w:rsidR="00C7457E" w:rsidRDefault="00C7457E" w:rsidP="00C7457E">
      <w:pPr>
        <w:numPr>
          <w:ilvl w:val="0"/>
          <w:numId w:val="8"/>
        </w:numPr>
        <w:tabs>
          <w:tab w:val="num" w:pos="502"/>
        </w:tabs>
        <w:ind w:left="5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Надати згоду на передачу об’єкту комунальної власності міста житловий будинок №9 по </w:t>
      </w:r>
      <w:proofErr w:type="spellStart"/>
      <w:r>
        <w:rPr>
          <w:sz w:val="24"/>
          <w:szCs w:val="24"/>
          <w:lang w:val="uk-UA"/>
        </w:rPr>
        <w:t>вул.Привокзальній</w:t>
      </w:r>
      <w:proofErr w:type="spellEnd"/>
      <w:r>
        <w:rPr>
          <w:sz w:val="24"/>
          <w:szCs w:val="24"/>
          <w:lang w:val="uk-UA"/>
        </w:rPr>
        <w:t xml:space="preserve"> на баланс ОСББ «Співоче» (голова правління Павленко А.В.) з послідуючим виключенням його з об’єктів комунальної власності міста (</w:t>
      </w:r>
      <w:proofErr w:type="spellStart"/>
      <w:r>
        <w:rPr>
          <w:sz w:val="24"/>
          <w:szCs w:val="24"/>
          <w:lang w:val="uk-UA"/>
        </w:rPr>
        <w:t>балансоутримувач</w:t>
      </w:r>
      <w:proofErr w:type="spellEnd"/>
      <w:r>
        <w:rPr>
          <w:sz w:val="24"/>
          <w:szCs w:val="24"/>
          <w:lang w:val="uk-UA"/>
        </w:rPr>
        <w:t xml:space="preserve"> – комунальне підприємство «</w:t>
      </w:r>
      <w:proofErr w:type="spellStart"/>
      <w:r>
        <w:rPr>
          <w:sz w:val="24"/>
          <w:szCs w:val="24"/>
          <w:lang w:val="uk-UA"/>
        </w:rPr>
        <w:t>Знам’янська</w:t>
      </w:r>
      <w:proofErr w:type="spellEnd"/>
      <w:r>
        <w:rPr>
          <w:sz w:val="24"/>
          <w:szCs w:val="24"/>
          <w:lang w:val="uk-UA"/>
        </w:rPr>
        <w:t xml:space="preserve"> житлово-експлуатаційна контора №1» (</w:t>
      </w:r>
      <w:proofErr w:type="spellStart"/>
      <w:r>
        <w:rPr>
          <w:sz w:val="24"/>
          <w:szCs w:val="24"/>
          <w:lang w:val="uk-UA"/>
        </w:rPr>
        <w:t>кер.Е.Дегтяр</w:t>
      </w:r>
      <w:proofErr w:type="spellEnd"/>
      <w:r>
        <w:rPr>
          <w:sz w:val="24"/>
          <w:szCs w:val="24"/>
          <w:lang w:val="uk-UA"/>
        </w:rPr>
        <w:t>)).</w:t>
      </w:r>
    </w:p>
    <w:p w:rsidR="00C7457E" w:rsidRDefault="00C7457E" w:rsidP="00C7457E">
      <w:pPr>
        <w:numPr>
          <w:ilvl w:val="0"/>
          <w:numId w:val="8"/>
        </w:numPr>
        <w:tabs>
          <w:tab w:val="num" w:pos="502"/>
        </w:tabs>
        <w:ind w:left="502"/>
        <w:jc w:val="both"/>
        <w:rPr>
          <w:sz w:val="24"/>
          <w:szCs w:val="24"/>
          <w:lang w:val="uk-UA"/>
        </w:rPr>
      </w:pPr>
      <w:r w:rsidRPr="0065486D">
        <w:rPr>
          <w:sz w:val="24"/>
          <w:szCs w:val="24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С.Гребенюка.</w:t>
      </w:r>
    </w:p>
    <w:p w:rsidR="00C7457E" w:rsidRPr="00F612EA" w:rsidRDefault="00C7457E" w:rsidP="00C7457E">
      <w:pPr>
        <w:numPr>
          <w:ilvl w:val="0"/>
          <w:numId w:val="8"/>
        </w:numPr>
        <w:tabs>
          <w:tab w:val="num" w:pos="502"/>
        </w:tabs>
        <w:ind w:left="502"/>
        <w:jc w:val="both"/>
        <w:rPr>
          <w:sz w:val="24"/>
          <w:szCs w:val="24"/>
          <w:lang w:val="uk-UA"/>
        </w:rPr>
      </w:pPr>
      <w:r w:rsidRPr="00F612EA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</w:t>
      </w:r>
      <w:r>
        <w:rPr>
          <w:sz w:val="24"/>
          <w:szCs w:val="24"/>
          <w:lang w:val="uk-UA"/>
        </w:rPr>
        <w:t>з</w:t>
      </w:r>
      <w:r w:rsidRPr="00F612EA">
        <w:rPr>
          <w:sz w:val="24"/>
          <w:szCs w:val="24"/>
          <w:lang w:val="uk-UA"/>
        </w:rPr>
        <w:t xml:space="preserve"> питань житлово-комунального господарства та охорони навкол</w:t>
      </w:r>
      <w:r>
        <w:rPr>
          <w:sz w:val="24"/>
          <w:szCs w:val="24"/>
          <w:lang w:val="uk-UA"/>
        </w:rPr>
        <w:t>ишнього природного середовища (гол. А.Тесленко</w:t>
      </w:r>
      <w:r w:rsidRPr="00F612EA">
        <w:rPr>
          <w:sz w:val="24"/>
          <w:szCs w:val="24"/>
          <w:lang w:val="uk-UA"/>
        </w:rPr>
        <w:t>).</w:t>
      </w:r>
    </w:p>
    <w:p w:rsidR="00C7457E" w:rsidRPr="00F612EA" w:rsidRDefault="00C7457E" w:rsidP="00C7457E">
      <w:pPr>
        <w:jc w:val="both"/>
        <w:rPr>
          <w:sz w:val="24"/>
          <w:szCs w:val="24"/>
          <w:lang w:val="uk-UA"/>
        </w:rPr>
      </w:pPr>
    </w:p>
    <w:p w:rsidR="00C7457E" w:rsidRDefault="00C7457E" w:rsidP="00C7457E">
      <w:pPr>
        <w:jc w:val="center"/>
        <w:rPr>
          <w:lang w:val="uk-UA"/>
        </w:rPr>
      </w:pPr>
      <w:r w:rsidRPr="00F612EA">
        <w:rPr>
          <w:b/>
          <w:sz w:val="24"/>
          <w:szCs w:val="24"/>
          <w:lang w:val="uk-UA"/>
        </w:rPr>
        <w:t xml:space="preserve">Міський голова                                   </w:t>
      </w:r>
      <w:r>
        <w:rPr>
          <w:b/>
          <w:sz w:val="24"/>
          <w:szCs w:val="24"/>
          <w:lang w:val="uk-UA"/>
        </w:rPr>
        <w:t>С.</w:t>
      </w:r>
      <w:proofErr w:type="spellStart"/>
      <w:r>
        <w:rPr>
          <w:b/>
          <w:sz w:val="24"/>
          <w:szCs w:val="24"/>
          <w:lang w:val="uk-UA"/>
        </w:rPr>
        <w:t>Філіпенко</w:t>
      </w:r>
      <w:proofErr w:type="spellEnd"/>
    </w:p>
    <w:p w:rsidR="00C7457E" w:rsidRDefault="00C7457E" w:rsidP="00C7457E"/>
    <w:p w:rsidR="007673EA" w:rsidRPr="00096F29" w:rsidRDefault="007673EA" w:rsidP="00096F29">
      <w:bookmarkStart w:id="0" w:name="_GoBack"/>
      <w:bookmarkEnd w:id="0"/>
    </w:p>
    <w:sectPr w:rsidR="007673EA" w:rsidRPr="0009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1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4038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E063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945B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317DF2"/>
    <w:multiLevelType w:val="hybridMultilevel"/>
    <w:tmpl w:val="2CB2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50127"/>
    <w:multiLevelType w:val="hybridMultilevel"/>
    <w:tmpl w:val="19D0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4120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AF"/>
    <w:rsid w:val="00096F29"/>
    <w:rsid w:val="00173F4B"/>
    <w:rsid w:val="002D1BCF"/>
    <w:rsid w:val="00330CAF"/>
    <w:rsid w:val="004F2CB8"/>
    <w:rsid w:val="007673EA"/>
    <w:rsid w:val="00884DC0"/>
    <w:rsid w:val="008C6A4D"/>
    <w:rsid w:val="00C7457E"/>
    <w:rsid w:val="00E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30CAF"/>
    <w:rPr>
      <w:rFonts w:ascii="Arial" w:hAnsi="Arial"/>
      <w:lang w:val="en-US" w:eastAsia="uk-UA"/>
    </w:rPr>
  </w:style>
  <w:style w:type="character" w:customStyle="1" w:styleId="a4">
    <w:name w:val="Основной текст Знак"/>
    <w:basedOn w:val="a0"/>
    <w:link w:val="a3"/>
    <w:rsid w:val="00330CAF"/>
    <w:rPr>
      <w:rFonts w:ascii="Arial" w:eastAsia="Times New Roman" w:hAnsi="Arial" w:cs="Times New Roman"/>
      <w:sz w:val="20"/>
      <w:szCs w:val="20"/>
      <w:lang w:val="en-US" w:eastAsia="uk-UA"/>
    </w:rPr>
  </w:style>
  <w:style w:type="paragraph" w:customStyle="1" w:styleId="31">
    <w:name w:val="заголовок 3"/>
    <w:basedOn w:val="a"/>
    <w:next w:val="a"/>
    <w:rsid w:val="004F2CB8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30CAF"/>
    <w:rPr>
      <w:rFonts w:ascii="Arial" w:hAnsi="Arial"/>
      <w:lang w:val="en-US" w:eastAsia="uk-UA"/>
    </w:rPr>
  </w:style>
  <w:style w:type="character" w:customStyle="1" w:styleId="a4">
    <w:name w:val="Основной текст Знак"/>
    <w:basedOn w:val="a0"/>
    <w:link w:val="a3"/>
    <w:rsid w:val="00330CAF"/>
    <w:rPr>
      <w:rFonts w:ascii="Arial" w:eastAsia="Times New Roman" w:hAnsi="Arial" w:cs="Times New Roman"/>
      <w:sz w:val="20"/>
      <w:szCs w:val="20"/>
      <w:lang w:val="en-US" w:eastAsia="uk-UA"/>
    </w:rPr>
  </w:style>
  <w:style w:type="paragraph" w:customStyle="1" w:styleId="31">
    <w:name w:val="заголовок 3"/>
    <w:basedOn w:val="a"/>
    <w:next w:val="a"/>
    <w:rsid w:val="004F2CB8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2016-06-27T08:23:00Z</dcterms:created>
  <dcterms:modified xsi:type="dcterms:W3CDTF">2016-06-27T08:23:00Z</dcterms:modified>
</cp:coreProperties>
</file>