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B" w:rsidRPr="00030254" w:rsidRDefault="007F028B" w:rsidP="007F028B">
      <w:pPr>
        <w:pStyle w:val="3"/>
        <w:rPr>
          <w:bCs/>
          <w:szCs w:val="24"/>
        </w:rPr>
      </w:pPr>
      <w:bookmarkStart w:id="0" w:name="_GoBack"/>
      <w:bookmarkEnd w:id="0"/>
      <w:r w:rsidRPr="00030254">
        <w:rPr>
          <w:bCs/>
          <w:szCs w:val="24"/>
        </w:rPr>
        <w:t xml:space="preserve">Положення </w:t>
      </w:r>
    </w:p>
    <w:p w:rsidR="007F028B" w:rsidRPr="00030254" w:rsidRDefault="007F028B" w:rsidP="007F028B">
      <w:pPr>
        <w:ind w:hanging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</w:t>
      </w:r>
      <w:r w:rsidRPr="00030254">
        <w:rPr>
          <w:b/>
          <w:bCs/>
          <w:lang w:val="uk-UA"/>
        </w:rPr>
        <w:t>ро проведення міського</w:t>
      </w:r>
      <w:r>
        <w:rPr>
          <w:b/>
          <w:bCs/>
          <w:lang w:val="uk-UA"/>
        </w:rPr>
        <w:t xml:space="preserve"> етапу</w:t>
      </w:r>
      <w:r w:rsidRPr="0003025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обласного фотоконкурсу</w:t>
      </w:r>
    </w:p>
    <w:p w:rsidR="007F028B" w:rsidRDefault="007F028B" w:rsidP="007F028B">
      <w:pPr>
        <w:ind w:hanging="360"/>
        <w:jc w:val="center"/>
        <w:rPr>
          <w:b/>
          <w:bCs/>
          <w:lang w:val="uk-UA"/>
        </w:rPr>
      </w:pPr>
      <w:r w:rsidRPr="00030254">
        <w:rPr>
          <w:b/>
          <w:bCs/>
          <w:lang w:val="uk-UA"/>
        </w:rPr>
        <w:t>«</w:t>
      </w:r>
      <w:r>
        <w:rPr>
          <w:b/>
          <w:bCs/>
          <w:lang w:val="uk-UA"/>
        </w:rPr>
        <w:t>Моя родина без насильства</w:t>
      </w:r>
      <w:r w:rsidRPr="00030254">
        <w:rPr>
          <w:b/>
          <w:bCs/>
          <w:lang w:val="uk-UA"/>
        </w:rPr>
        <w:t>»</w:t>
      </w:r>
    </w:p>
    <w:p w:rsidR="007F028B" w:rsidRDefault="007F028B" w:rsidP="007F028B">
      <w:pPr>
        <w:ind w:hanging="360"/>
        <w:jc w:val="center"/>
        <w:rPr>
          <w:b/>
          <w:bCs/>
          <w:lang w:val="uk-UA"/>
        </w:rPr>
      </w:pPr>
    </w:p>
    <w:p w:rsidR="007F028B" w:rsidRDefault="007F028B" w:rsidP="007F028B">
      <w:pPr>
        <w:ind w:hanging="360"/>
        <w:jc w:val="both"/>
        <w:rPr>
          <w:b/>
          <w:bCs/>
          <w:lang w:val="uk-UA"/>
        </w:rPr>
      </w:pPr>
    </w:p>
    <w:p w:rsidR="007F028B" w:rsidRPr="004A26AC" w:rsidRDefault="007F028B" w:rsidP="007F028B">
      <w:pPr>
        <w:ind w:firstLine="540"/>
        <w:jc w:val="both"/>
        <w:rPr>
          <w:b/>
          <w:bCs/>
          <w:lang w:val="uk-UA"/>
        </w:rPr>
      </w:pPr>
      <w:r w:rsidRPr="004A26AC">
        <w:rPr>
          <w:b/>
          <w:bCs/>
          <w:lang w:val="uk-UA"/>
        </w:rPr>
        <w:t>Мета конкурсу:</w:t>
      </w:r>
    </w:p>
    <w:p w:rsidR="007F028B" w:rsidRPr="00030254" w:rsidRDefault="007F028B" w:rsidP="007F028B">
      <w:pPr>
        <w:numPr>
          <w:ilvl w:val="0"/>
          <w:numId w:val="2"/>
        </w:numPr>
        <w:jc w:val="both"/>
        <w:rPr>
          <w:lang w:val="uk-UA"/>
        </w:rPr>
      </w:pPr>
      <w:r>
        <w:rPr>
          <w:bCs/>
          <w:lang w:val="uk-UA"/>
        </w:rPr>
        <w:t>привернення уваги суспільства до проблеми насильства в сім’ї;</w:t>
      </w:r>
    </w:p>
    <w:p w:rsidR="007F028B" w:rsidRPr="00697114" w:rsidRDefault="007F028B" w:rsidP="007F028B">
      <w:pPr>
        <w:numPr>
          <w:ilvl w:val="0"/>
          <w:numId w:val="2"/>
        </w:numPr>
        <w:jc w:val="both"/>
        <w:rPr>
          <w:lang w:val="uk-UA"/>
        </w:rPr>
      </w:pPr>
      <w:r>
        <w:rPr>
          <w:bCs/>
          <w:lang w:val="uk-UA"/>
        </w:rPr>
        <w:t>виховання толерантної ненасильницької поведінки у дітей шкільного віку;</w:t>
      </w:r>
    </w:p>
    <w:p w:rsidR="007F028B" w:rsidRPr="00697114" w:rsidRDefault="007F028B" w:rsidP="007F028B">
      <w:pPr>
        <w:numPr>
          <w:ilvl w:val="0"/>
          <w:numId w:val="2"/>
        </w:numPr>
        <w:jc w:val="both"/>
        <w:rPr>
          <w:lang w:val="uk-UA"/>
        </w:rPr>
      </w:pPr>
      <w:r>
        <w:rPr>
          <w:bCs/>
          <w:lang w:val="uk-UA"/>
        </w:rPr>
        <w:t>популяризація загальнолюдських цінностей;</w:t>
      </w:r>
    </w:p>
    <w:p w:rsidR="007F028B" w:rsidRDefault="007F028B" w:rsidP="007F028B">
      <w:pPr>
        <w:numPr>
          <w:ilvl w:val="0"/>
          <w:numId w:val="2"/>
        </w:numPr>
        <w:jc w:val="both"/>
        <w:rPr>
          <w:lang w:val="uk-UA"/>
        </w:rPr>
      </w:pPr>
      <w:r>
        <w:rPr>
          <w:bCs/>
          <w:lang w:val="uk-UA"/>
        </w:rPr>
        <w:t xml:space="preserve">виховання </w:t>
      </w:r>
      <w:r w:rsidRPr="00AC0EE2">
        <w:rPr>
          <w:lang w:val="uk-UA"/>
        </w:rPr>
        <w:t>високих моральних якостей та відповідального ставлення до оточення;</w:t>
      </w:r>
    </w:p>
    <w:p w:rsidR="007F028B" w:rsidRPr="00AC0EE2" w:rsidRDefault="007F028B" w:rsidP="007F028B">
      <w:pPr>
        <w:numPr>
          <w:ilvl w:val="0"/>
          <w:numId w:val="2"/>
        </w:numPr>
        <w:jc w:val="both"/>
        <w:rPr>
          <w:lang w:val="uk-UA"/>
        </w:rPr>
      </w:pPr>
      <w:r w:rsidRPr="00AC0EE2">
        <w:rPr>
          <w:lang w:val="uk-UA"/>
        </w:rPr>
        <w:t>розвиток</w:t>
      </w:r>
      <w:r>
        <w:rPr>
          <w:lang w:val="uk-UA"/>
        </w:rPr>
        <w:t xml:space="preserve"> </w:t>
      </w:r>
      <w:r w:rsidRPr="00AC0EE2">
        <w:rPr>
          <w:lang w:val="uk-UA"/>
        </w:rPr>
        <w:t>творчого</w:t>
      </w:r>
      <w:r>
        <w:rPr>
          <w:lang w:val="uk-UA"/>
        </w:rPr>
        <w:t xml:space="preserve"> </w:t>
      </w:r>
      <w:r w:rsidRPr="00AC0EE2">
        <w:rPr>
          <w:lang w:val="uk-UA"/>
        </w:rPr>
        <w:t>потенціалу</w:t>
      </w:r>
      <w:r>
        <w:rPr>
          <w:lang w:val="uk-UA"/>
        </w:rPr>
        <w:t xml:space="preserve"> </w:t>
      </w:r>
      <w:r w:rsidRPr="00AC0EE2">
        <w:rPr>
          <w:lang w:val="uk-UA"/>
        </w:rPr>
        <w:t>дітей</w:t>
      </w:r>
    </w:p>
    <w:p w:rsidR="007F028B" w:rsidRDefault="007F028B" w:rsidP="007F028B">
      <w:pPr>
        <w:jc w:val="both"/>
        <w:rPr>
          <w:bCs/>
          <w:lang w:val="uk-UA"/>
        </w:rPr>
      </w:pPr>
    </w:p>
    <w:p w:rsidR="007F028B" w:rsidRPr="004A26AC" w:rsidRDefault="007F028B" w:rsidP="007F028B">
      <w:pPr>
        <w:pStyle w:val="a4"/>
        <w:rPr>
          <w:b/>
        </w:rPr>
      </w:pPr>
      <w:r w:rsidRPr="004A26AC">
        <w:rPr>
          <w:b/>
        </w:rPr>
        <w:t xml:space="preserve">1.Загальні положення </w:t>
      </w:r>
    </w:p>
    <w:p w:rsidR="007F028B" w:rsidRDefault="007F028B" w:rsidP="007F028B">
      <w:pPr>
        <w:pStyle w:val="a4"/>
        <w:numPr>
          <w:ilvl w:val="1"/>
          <w:numId w:val="3"/>
        </w:numPr>
      </w:pPr>
      <w:r w:rsidRPr="00AC0EE2">
        <w:t xml:space="preserve">Учасником конкурсу може стати </w:t>
      </w:r>
      <w:r>
        <w:t>кожна родина, що проживає на території міста Знам’янка.</w:t>
      </w:r>
    </w:p>
    <w:p w:rsidR="007F028B" w:rsidRDefault="007F028B" w:rsidP="007F028B">
      <w:pPr>
        <w:pStyle w:val="a4"/>
        <w:numPr>
          <w:ilvl w:val="1"/>
          <w:numId w:val="3"/>
        </w:numPr>
      </w:pPr>
      <w:r>
        <w:t>Кожному учаснику конкурсу надається право проявити свої творчі здібності та розкрити власне сприйняття такого поняття як «запобігання насильству в сім’ї», популяризація родинного благополуччя та родинної успішності.</w:t>
      </w:r>
    </w:p>
    <w:p w:rsidR="007F028B" w:rsidRDefault="007F028B" w:rsidP="007F028B">
      <w:pPr>
        <w:pStyle w:val="a4"/>
        <w:numPr>
          <w:ilvl w:val="1"/>
          <w:numId w:val="3"/>
        </w:numPr>
      </w:pPr>
      <w:r>
        <w:t>Від однієї сім’ї приймається по одній роботі. Учасники мають гарантувати, що роботи зроблені ними персонально.</w:t>
      </w:r>
    </w:p>
    <w:p w:rsidR="007F028B" w:rsidRPr="00AC0EE2" w:rsidRDefault="007F028B" w:rsidP="007F028B">
      <w:pPr>
        <w:pStyle w:val="a4"/>
        <w:ind w:left="435"/>
      </w:pPr>
    </w:p>
    <w:p w:rsidR="007F028B" w:rsidRPr="004A26AC" w:rsidRDefault="007F028B" w:rsidP="007F028B">
      <w:pPr>
        <w:pStyle w:val="a4"/>
        <w:rPr>
          <w:b/>
        </w:rPr>
      </w:pPr>
      <w:r w:rsidRPr="004A26AC">
        <w:rPr>
          <w:b/>
        </w:rPr>
        <w:t xml:space="preserve">2.Організатори та партнери конкурсу </w:t>
      </w:r>
    </w:p>
    <w:p w:rsidR="007F028B" w:rsidRDefault="007F028B" w:rsidP="007F028B">
      <w:pPr>
        <w:pStyle w:val="a4"/>
      </w:pPr>
      <w:r w:rsidRPr="00AC0EE2">
        <w:t>2.1 Організатором конкурсу є</w:t>
      </w:r>
      <w:r>
        <w:t xml:space="preserve"> – відділ молоді та спорту Знам’янського міськвиконкому.</w:t>
      </w:r>
      <w:r w:rsidRPr="00AC0EE2">
        <w:t xml:space="preserve"> </w:t>
      </w:r>
    </w:p>
    <w:p w:rsidR="007F028B" w:rsidRDefault="007F028B" w:rsidP="007F028B">
      <w:pPr>
        <w:pStyle w:val="a4"/>
      </w:pPr>
    </w:p>
    <w:p w:rsidR="007F028B" w:rsidRPr="004A26AC" w:rsidRDefault="007F028B" w:rsidP="007F028B">
      <w:pPr>
        <w:pStyle w:val="a4"/>
        <w:rPr>
          <w:b/>
        </w:rPr>
      </w:pPr>
      <w:r w:rsidRPr="004A26AC">
        <w:rPr>
          <w:b/>
        </w:rPr>
        <w:t>3. Вимоги до робіт учасників Фотоконкурсу:</w:t>
      </w:r>
    </w:p>
    <w:p w:rsidR="007F028B" w:rsidRPr="00AC0EE2" w:rsidRDefault="007F028B" w:rsidP="007F028B">
      <w:pPr>
        <w:pStyle w:val="a4"/>
      </w:pPr>
      <w:r w:rsidRPr="00AC0EE2">
        <w:t xml:space="preserve">а). </w:t>
      </w:r>
      <w:r>
        <w:t>до конкурсу допускаються роботи всіх фотографічних жанрів;</w:t>
      </w:r>
      <w:r w:rsidRPr="00AC0EE2">
        <w:t xml:space="preserve"> </w:t>
      </w:r>
    </w:p>
    <w:p w:rsidR="007F028B" w:rsidRPr="00AC0EE2" w:rsidRDefault="007F028B" w:rsidP="007F028B">
      <w:pPr>
        <w:pStyle w:val="a4"/>
      </w:pPr>
      <w:r w:rsidRPr="00AC0EE2">
        <w:t xml:space="preserve">б). </w:t>
      </w:r>
      <w:r>
        <w:t>надіслані на Фотоконкурс роботи мають відображати реальні життєві ситуації;</w:t>
      </w:r>
    </w:p>
    <w:p w:rsidR="007F028B" w:rsidRDefault="007F028B" w:rsidP="007F028B">
      <w:pPr>
        <w:pStyle w:val="a4"/>
      </w:pPr>
      <w:r w:rsidRPr="00AC0EE2">
        <w:t>в</w:t>
      </w:r>
      <w:r>
        <w:t xml:space="preserve">). для участі у Фотоконкурсі автор </w:t>
      </w:r>
      <w:proofErr w:type="spellStart"/>
      <w:r>
        <w:t>фоторобіт</w:t>
      </w:r>
      <w:proofErr w:type="spellEnd"/>
      <w:r>
        <w:t xml:space="preserve"> подає:</w:t>
      </w:r>
    </w:p>
    <w:p w:rsidR="007F028B" w:rsidRDefault="007F028B" w:rsidP="007F028B">
      <w:pPr>
        <w:pStyle w:val="a4"/>
      </w:pPr>
      <w:r>
        <w:t xml:space="preserve">    - фотороботи;</w:t>
      </w:r>
    </w:p>
    <w:p w:rsidR="007F028B" w:rsidRDefault="007F028B" w:rsidP="007F028B">
      <w:pPr>
        <w:pStyle w:val="a4"/>
      </w:pPr>
      <w:r>
        <w:t xml:space="preserve">    - коротку інформацію про свою родину (оформляється у вільній формі і подається на паперовому та електронному носіях).</w:t>
      </w:r>
    </w:p>
    <w:p w:rsidR="007F028B" w:rsidRDefault="007F028B" w:rsidP="007F028B">
      <w:pPr>
        <w:pStyle w:val="a4"/>
      </w:pPr>
      <w:r>
        <w:t xml:space="preserve">г). приймаються фотографії розміром від 30х40 до 40х50 см. (на звороті кожної роботи необхідно вказати назву роботи, прізвище, ім’я, по батькові автора, місце проживання, контактний телефон, до роботи </w:t>
      </w:r>
      <w:r>
        <w:rPr>
          <w:lang w:val="en-US"/>
        </w:rPr>
        <w:t>CD</w:t>
      </w:r>
      <w:r w:rsidRPr="00C5272D">
        <w:rPr>
          <w:lang w:val="ru-RU"/>
        </w:rPr>
        <w:t xml:space="preserve"> </w:t>
      </w:r>
      <w:r>
        <w:t>з копіями робіт);</w:t>
      </w:r>
    </w:p>
    <w:p w:rsidR="007F028B" w:rsidRPr="00AC0EE2" w:rsidRDefault="007F028B" w:rsidP="007F028B">
      <w:pPr>
        <w:pStyle w:val="a4"/>
      </w:pPr>
    </w:p>
    <w:p w:rsidR="007F028B" w:rsidRPr="00AC0EE2" w:rsidRDefault="007F028B" w:rsidP="007F028B">
      <w:pPr>
        <w:pStyle w:val="a4"/>
      </w:pPr>
      <w:r w:rsidRPr="00AC0EE2">
        <w:t xml:space="preserve">3.5. </w:t>
      </w:r>
      <w:r>
        <w:t>Всі роботи, які приймають участь у Фотоконкурсі авторам не повертаються.</w:t>
      </w:r>
    </w:p>
    <w:p w:rsidR="007F028B" w:rsidRPr="00AC0EE2" w:rsidRDefault="007F028B" w:rsidP="007F028B">
      <w:pPr>
        <w:pStyle w:val="a4"/>
        <w:jc w:val="left"/>
      </w:pPr>
      <w:r w:rsidRPr="00AC0EE2">
        <w:t xml:space="preserve">3.6. </w:t>
      </w:r>
      <w:r>
        <w:t>Організатор конкурсу має право одноосібно змінювати умови конкурсу та вносити зміни у порядок нагородження переможців.</w:t>
      </w:r>
    </w:p>
    <w:p w:rsidR="007F028B" w:rsidRDefault="007F028B" w:rsidP="007F028B">
      <w:pPr>
        <w:pStyle w:val="a4"/>
      </w:pPr>
    </w:p>
    <w:p w:rsidR="007F028B" w:rsidRPr="004A26AC" w:rsidRDefault="007F028B" w:rsidP="007F028B">
      <w:pPr>
        <w:pStyle w:val="a4"/>
        <w:rPr>
          <w:b/>
        </w:rPr>
      </w:pPr>
      <w:r w:rsidRPr="004A26AC">
        <w:rPr>
          <w:b/>
        </w:rPr>
        <w:t>4.  ЕТАПИ ПРОВЕДЕННЯ ФОТОКОНКУРСУ</w:t>
      </w:r>
    </w:p>
    <w:p w:rsidR="007F028B" w:rsidRDefault="007F028B" w:rsidP="007F028B">
      <w:pPr>
        <w:pStyle w:val="a4"/>
      </w:pPr>
      <w:r>
        <w:t>4.1. Конкурс проводиться з 11 листопада по 10 грудня 2014 року у ІІ етапи:</w:t>
      </w:r>
    </w:p>
    <w:p w:rsidR="007F028B" w:rsidRDefault="007F028B" w:rsidP="007F028B">
      <w:pPr>
        <w:pStyle w:val="a4"/>
      </w:pPr>
      <w:r>
        <w:t xml:space="preserve">І етап – </w:t>
      </w:r>
      <w:proofErr w:type="spellStart"/>
      <w:r>
        <w:t>відбірко</w:t>
      </w:r>
      <w:proofErr w:type="spellEnd"/>
      <w:r>
        <w:t xml:space="preserve"> вий (1 листопада по 27 листопада 2014 року). Проводиться на рівні міста, визначаються три переможця.</w:t>
      </w:r>
    </w:p>
    <w:p w:rsidR="007F028B" w:rsidRDefault="007F028B" w:rsidP="007F028B">
      <w:pPr>
        <w:pStyle w:val="a4"/>
      </w:pPr>
      <w:r>
        <w:t>Відібрані на цьому етапі роботи будуть представлені широкому колу глядачів на виставці, що проходитиме в рамках акції «16 днів проти насильства» (01по 10 грудня 2014 року)</w:t>
      </w:r>
    </w:p>
    <w:p w:rsidR="007F028B" w:rsidRDefault="007F028B" w:rsidP="007F028B">
      <w:pPr>
        <w:pStyle w:val="a4"/>
      </w:pPr>
      <w:r>
        <w:t>ІІ етап – обласний (10 грудня 2014 року). Визначаються три переможці заключного (обласного конкурсу)</w:t>
      </w:r>
    </w:p>
    <w:p w:rsidR="007F028B" w:rsidRDefault="007F028B" w:rsidP="007F028B">
      <w:pPr>
        <w:pStyle w:val="a4"/>
        <w:numPr>
          <w:ilvl w:val="1"/>
          <w:numId w:val="1"/>
        </w:numPr>
        <w:ind w:left="426" w:hanging="426"/>
      </w:pPr>
      <w:r>
        <w:t xml:space="preserve">Роботи переможців І етапу передаються до 1 грудня 2014 року департаменту соціального захисту населення Кіровоградської облдержадміністрації за адресою: </w:t>
      </w:r>
      <w:proofErr w:type="spellStart"/>
      <w:r>
        <w:t>м.Кіровоград</w:t>
      </w:r>
      <w:proofErr w:type="spellEnd"/>
      <w:r>
        <w:t>, вул. Чорновола, 38, каб.4 (відділ сім’ї та оздоровлення дітей).</w:t>
      </w:r>
    </w:p>
    <w:p w:rsidR="007F028B" w:rsidRDefault="007F028B" w:rsidP="007F028B">
      <w:pPr>
        <w:pStyle w:val="a4"/>
      </w:pPr>
    </w:p>
    <w:p w:rsidR="007F028B" w:rsidRPr="004A26AC" w:rsidRDefault="007F028B" w:rsidP="007F028B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</w:rPr>
      </w:pPr>
      <w:r w:rsidRPr="004A26AC">
        <w:rPr>
          <w:b/>
        </w:rPr>
        <w:lastRenderedPageBreak/>
        <w:t>НАГОРОДЖЕННЯ ПЕРЕМОЖЦІВ</w:t>
      </w:r>
    </w:p>
    <w:p w:rsidR="007F028B" w:rsidRDefault="007F028B" w:rsidP="007F028B">
      <w:pPr>
        <w:pStyle w:val="a4"/>
      </w:pPr>
      <w:r>
        <w:t>5.1. Переможці конкурсу отримають дипломи, цінні призи та подарунки.</w:t>
      </w:r>
    </w:p>
    <w:p w:rsidR="007F028B" w:rsidRDefault="007F028B" w:rsidP="007F028B">
      <w:pPr>
        <w:pStyle w:val="a4"/>
      </w:pPr>
      <w:r>
        <w:t>5.2. Організаторами конкурсу передбачені І, ІІ та ІІІ призові місця та інші номінації.</w:t>
      </w:r>
    </w:p>
    <w:p w:rsidR="007F028B" w:rsidRDefault="007F028B" w:rsidP="007F028B">
      <w:pPr>
        <w:pStyle w:val="a4"/>
      </w:pPr>
      <w:r>
        <w:t>5.3. Призи надає організатор конкурсу за підтримки спонсорів.</w:t>
      </w:r>
    </w:p>
    <w:p w:rsidR="007F028B" w:rsidRDefault="007F028B" w:rsidP="007F028B">
      <w:pPr>
        <w:pStyle w:val="a4"/>
      </w:pPr>
      <w:r>
        <w:t>5.4. Грошові еквіваленти призів не виплачуються.</w:t>
      </w:r>
    </w:p>
    <w:p w:rsidR="007F028B" w:rsidRDefault="007F028B" w:rsidP="007F028B">
      <w:pPr>
        <w:pStyle w:val="a4"/>
      </w:pPr>
    </w:p>
    <w:p w:rsidR="007F028B" w:rsidRPr="004A26AC" w:rsidRDefault="007F028B" w:rsidP="007F028B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</w:rPr>
      </w:pPr>
      <w:r w:rsidRPr="004A26AC">
        <w:rPr>
          <w:b/>
        </w:rPr>
        <w:t>ПРИКІНЦЕВІ ПОЛОЖЕННЯ</w:t>
      </w:r>
    </w:p>
    <w:p w:rsidR="007F028B" w:rsidRPr="004A26AC" w:rsidRDefault="007F028B" w:rsidP="007F028B">
      <w:pPr>
        <w:jc w:val="both"/>
        <w:rPr>
          <w:lang w:val="uk-UA"/>
        </w:rPr>
      </w:pPr>
      <w:r w:rsidRPr="004A26AC">
        <w:rPr>
          <w:lang w:val="uk-UA"/>
        </w:rPr>
        <w:t>Організатори залишають за собою право використовувати роботи, надіслані на Фотоконкурс, у проведенні подальших виставок, підготовці та виданні інформаційних матеріалів, публікацій, соціальної реклами тощо.</w:t>
      </w:r>
    </w:p>
    <w:p w:rsidR="007F028B" w:rsidRDefault="007F028B" w:rsidP="007F028B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</w:t>
      </w:r>
    </w:p>
    <w:p w:rsidR="007F028B" w:rsidRDefault="007F028B" w:rsidP="007F028B">
      <w:pPr>
        <w:jc w:val="center"/>
        <w:rPr>
          <w:sz w:val="22"/>
          <w:lang w:val="uk-UA"/>
        </w:rPr>
      </w:pPr>
    </w:p>
    <w:p w:rsidR="00EC3D3E" w:rsidRPr="007F028B" w:rsidRDefault="00EC3D3E">
      <w:pPr>
        <w:rPr>
          <w:lang w:val="uk-UA"/>
        </w:rPr>
      </w:pPr>
    </w:p>
    <w:sectPr w:rsidR="00EC3D3E" w:rsidRPr="007F028B" w:rsidSect="007F028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16D"/>
    <w:multiLevelType w:val="multilevel"/>
    <w:tmpl w:val="2F902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2B7EDC"/>
    <w:multiLevelType w:val="hybridMultilevel"/>
    <w:tmpl w:val="3C32B838"/>
    <w:lvl w:ilvl="0" w:tplc="BBA2BC0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6D301941"/>
    <w:multiLevelType w:val="multilevel"/>
    <w:tmpl w:val="A4A6F7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C3"/>
    <w:rsid w:val="00052CF2"/>
    <w:rsid w:val="00161110"/>
    <w:rsid w:val="001E0C67"/>
    <w:rsid w:val="004D63C3"/>
    <w:rsid w:val="007F028B"/>
    <w:rsid w:val="00E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028B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11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F028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7F028B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7F028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028B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11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F028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7F028B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7F028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2014-11-12T08:25:00Z</dcterms:created>
  <dcterms:modified xsi:type="dcterms:W3CDTF">2014-11-12T08:26:00Z</dcterms:modified>
</cp:coreProperties>
</file>