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6" w:rsidRPr="00C01935" w:rsidRDefault="00FC7B22" w:rsidP="00A23CF0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01935">
        <w:rPr>
          <w:rFonts w:ascii="Times New Roman" w:hAnsi="Times New Roman" w:cs="Times New Roman"/>
          <w:b/>
          <w:sz w:val="32"/>
          <w:szCs w:val="32"/>
        </w:rPr>
        <w:t>Протокол  №</w:t>
      </w:r>
      <w:r w:rsidRPr="00C01935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:rsidR="00FC7B22" w:rsidRPr="00C01935" w:rsidRDefault="00FC7B22" w:rsidP="00A23CF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3CF0" w:rsidRPr="00C01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Pr="00C0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CF0" w:rsidRPr="00C01935">
        <w:rPr>
          <w:rFonts w:ascii="Times New Roman" w:hAnsi="Times New Roman" w:cs="Times New Roman"/>
          <w:b/>
          <w:sz w:val="28"/>
          <w:szCs w:val="28"/>
          <w:lang w:val="uk-UA"/>
        </w:rPr>
        <w:t>Знам’ян</w:t>
      </w:r>
      <w:r w:rsidRPr="00C01935">
        <w:rPr>
          <w:rFonts w:ascii="Times New Roman" w:hAnsi="Times New Roman" w:cs="Times New Roman"/>
          <w:b/>
          <w:sz w:val="28"/>
          <w:szCs w:val="28"/>
          <w:lang w:val="uk-UA"/>
        </w:rPr>
        <w:t>ської</w:t>
      </w:r>
      <w:r w:rsidRPr="00C01935">
        <w:rPr>
          <w:rFonts w:ascii="Times New Roman" w:hAnsi="Times New Roman" w:cs="Times New Roman"/>
          <w:b/>
          <w:sz w:val="28"/>
          <w:szCs w:val="28"/>
        </w:rPr>
        <w:t xml:space="preserve">  Друго</w:t>
      </w:r>
      <w:r w:rsidRPr="00C0193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A23CF0" w:rsidRPr="00C019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1935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A23CF0" w:rsidRPr="00C01935">
        <w:rPr>
          <w:rFonts w:ascii="Times New Roman" w:hAnsi="Times New Roman" w:cs="Times New Roman"/>
          <w:b/>
          <w:sz w:val="28"/>
          <w:szCs w:val="28"/>
          <w:lang w:val="uk-UA"/>
        </w:rPr>
        <w:t>лищної</w:t>
      </w:r>
    </w:p>
    <w:p w:rsidR="00FC7B22" w:rsidRPr="00FC7B22" w:rsidRDefault="00FC7B22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935">
        <w:rPr>
          <w:rFonts w:ascii="Times New Roman" w:hAnsi="Times New Roman" w:cs="Times New Roman"/>
          <w:b/>
          <w:sz w:val="28"/>
          <w:szCs w:val="28"/>
        </w:rPr>
        <w:t xml:space="preserve">                     територ</w:t>
      </w:r>
      <w:r w:rsidRPr="00C0193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01935">
        <w:rPr>
          <w:rFonts w:ascii="Times New Roman" w:hAnsi="Times New Roman" w:cs="Times New Roman"/>
          <w:b/>
          <w:sz w:val="28"/>
          <w:szCs w:val="28"/>
        </w:rPr>
        <w:t>ально</w:t>
      </w:r>
      <w:r w:rsidRPr="00C0193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01935">
        <w:rPr>
          <w:rFonts w:ascii="Times New Roman" w:hAnsi="Times New Roman" w:cs="Times New Roman"/>
          <w:b/>
          <w:sz w:val="28"/>
          <w:szCs w:val="28"/>
        </w:rPr>
        <w:t xml:space="preserve">  виборчо</w:t>
      </w:r>
      <w:r w:rsidRPr="00C0193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01935">
        <w:rPr>
          <w:rFonts w:ascii="Times New Roman" w:hAnsi="Times New Roman" w:cs="Times New Roman"/>
          <w:b/>
          <w:sz w:val="28"/>
          <w:szCs w:val="28"/>
        </w:rPr>
        <w:t xml:space="preserve"> ком</w:t>
      </w:r>
      <w:r w:rsidRPr="00C0193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01935">
        <w:rPr>
          <w:rFonts w:ascii="Times New Roman" w:hAnsi="Times New Roman" w:cs="Times New Roman"/>
          <w:b/>
          <w:sz w:val="28"/>
          <w:szCs w:val="28"/>
        </w:rPr>
        <w:t>с</w:t>
      </w:r>
      <w:r w:rsidRPr="00C01935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FC7B22" w:rsidRDefault="00FC7B22" w:rsidP="00A23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2015 р.</w:t>
      </w:r>
    </w:p>
    <w:p w:rsidR="00FC7B22" w:rsidRDefault="00FC7B22" w:rsidP="00A23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C7B22" w:rsidRDefault="008301AF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Прядко</w:t>
      </w:r>
      <w:r w:rsidR="00FC7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Н.І</w:t>
      </w:r>
      <w:r w:rsidR="00FC7B2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Промахова Л.Ю., Промах А .В., Гонтар Л.І., Зеленська Н. П., Іванов М.В., Рибкіна Т.М.</w:t>
      </w:r>
    </w:p>
    <w:p w:rsidR="00FF7107" w:rsidRDefault="00FF7107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FF7107" w:rsidRPr="008301AF" w:rsidRDefault="00FF7107" w:rsidP="00A23C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01AF">
        <w:rPr>
          <w:rFonts w:ascii="Times New Roman" w:hAnsi="Times New Roman" w:cs="Times New Roman"/>
          <w:sz w:val="28"/>
          <w:szCs w:val="28"/>
          <w:lang w:val="uk-UA"/>
        </w:rPr>
        <w:t>Про утворення одномандатних виборчих округів для проведення виборів депутатів селищної ради.</w:t>
      </w:r>
    </w:p>
    <w:p w:rsidR="00A23CF0" w:rsidRDefault="008301AF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FF7107" w:rsidRDefault="00FF7107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голови  територіальної виборчої комісії </w:t>
      </w:r>
      <w:r w:rsidR="00A23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1AF">
        <w:rPr>
          <w:rFonts w:ascii="Times New Roman" w:hAnsi="Times New Roman" w:cs="Times New Roman"/>
          <w:sz w:val="28"/>
          <w:szCs w:val="28"/>
          <w:lang w:val="uk-UA"/>
        </w:rPr>
        <w:t>Промахову Л.Ю.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01AF" w:rsidRDefault="00FF7107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довела до відома, що відповідно  до статті 17 Закону України « Про місцеві вибори» пропоную на підставі відомостей Державного реєстру виборців, які проживають на території Знам’янка Друга  та статті 16 Закону України «Про місцеві вибори»  утворити 22 округи.</w:t>
      </w:r>
      <w:r w:rsidR="00A23CF0">
        <w:rPr>
          <w:rFonts w:ascii="Times New Roman" w:hAnsi="Times New Roman" w:cs="Times New Roman"/>
          <w:sz w:val="28"/>
          <w:szCs w:val="28"/>
          <w:lang w:val="uk-UA"/>
        </w:rPr>
        <w:t xml:space="preserve">  А також ознайомила із межами територіальних</w:t>
      </w:r>
      <w:r w:rsidR="00C01935">
        <w:rPr>
          <w:rFonts w:ascii="Times New Roman" w:hAnsi="Times New Roman" w:cs="Times New Roman"/>
          <w:sz w:val="28"/>
          <w:szCs w:val="28"/>
          <w:lang w:val="uk-UA"/>
        </w:rPr>
        <w:t xml:space="preserve"> виборчих</w:t>
      </w:r>
      <w:r w:rsidR="00A23CF0">
        <w:rPr>
          <w:rFonts w:ascii="Times New Roman" w:hAnsi="Times New Roman" w:cs="Times New Roman"/>
          <w:sz w:val="28"/>
          <w:szCs w:val="28"/>
          <w:lang w:val="uk-UA"/>
        </w:rPr>
        <w:t xml:space="preserve"> округів та орієнтованою кількістю виборців.</w:t>
      </w:r>
    </w:p>
    <w:p w:rsidR="008301AF" w:rsidRDefault="00A2318D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Постановили</w:t>
      </w:r>
      <w:r w:rsidR="008301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18D" w:rsidRPr="00C01935" w:rsidRDefault="008301AF" w:rsidP="00C019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Утворити  одномандатні виборчі округи для проведення </w:t>
      </w:r>
      <w:r w:rsidR="00A23CF0">
        <w:rPr>
          <w:rFonts w:ascii="Times New Roman" w:hAnsi="Times New Roman" w:cs="Times New Roman"/>
          <w:sz w:val="28"/>
          <w:szCs w:val="28"/>
          <w:lang w:val="uk-UA"/>
        </w:rPr>
        <w:t xml:space="preserve"> виборів депутатів селищ</w:t>
      </w:r>
      <w:r w:rsidR="00A2318D">
        <w:rPr>
          <w:rFonts w:ascii="Times New Roman" w:hAnsi="Times New Roman" w:cs="Times New Roman"/>
          <w:sz w:val="28"/>
          <w:szCs w:val="28"/>
          <w:lang w:val="uk-UA"/>
        </w:rPr>
        <w:t xml:space="preserve">ної ради 25 </w:t>
      </w:r>
      <w:r w:rsidR="00C01935">
        <w:rPr>
          <w:rFonts w:ascii="Times New Roman" w:hAnsi="Times New Roman" w:cs="Times New Roman"/>
          <w:sz w:val="28"/>
          <w:szCs w:val="28"/>
          <w:lang w:val="uk-UA"/>
        </w:rPr>
        <w:t>жовтня 2015 року в кількості 22 (додаток №1 додається).</w:t>
      </w:r>
    </w:p>
    <w:p w:rsidR="00A2318D" w:rsidRDefault="00A2318D" w:rsidP="00A231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</w:t>
      </w:r>
      <w:r w:rsidR="00C019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Прядко Н.І.                                                                       </w:t>
      </w:r>
    </w:p>
    <w:p w:rsidR="00C01935" w:rsidRDefault="00C01935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A231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Промах </w:t>
      </w:r>
      <w:r w:rsidR="00D56217">
        <w:rPr>
          <w:rFonts w:ascii="Times New Roman" w:hAnsi="Times New Roman" w:cs="Times New Roman"/>
          <w:sz w:val="28"/>
          <w:szCs w:val="28"/>
          <w:lang w:val="uk-UA"/>
        </w:rPr>
        <w:t>А.В.</w:t>
      </w:r>
    </w:p>
    <w:p w:rsidR="008301AF" w:rsidRDefault="00C01935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Додаток 1. </w:t>
      </w:r>
    </w:p>
    <w:p w:rsidR="00C01935" w:rsidRPr="00C01935" w:rsidRDefault="00C01935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C01935">
        <w:rPr>
          <w:rFonts w:ascii="Times New Roman" w:hAnsi="Times New Roman" w:cs="Times New Roman"/>
          <w:sz w:val="28"/>
          <w:szCs w:val="28"/>
          <w:lang w:val="uk-UA"/>
        </w:rPr>
        <w:t>Знам’янської  Другої  селищної</w:t>
      </w:r>
    </w:p>
    <w:p w:rsidR="00C01935" w:rsidRDefault="00C01935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9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01935">
        <w:rPr>
          <w:rFonts w:ascii="Times New Roman" w:hAnsi="Times New Roman" w:cs="Times New Roman"/>
          <w:sz w:val="28"/>
          <w:szCs w:val="28"/>
          <w:lang w:val="uk-UA"/>
        </w:rPr>
        <w:t>територіальної  виборчої комісії</w:t>
      </w:r>
    </w:p>
    <w:p w:rsidR="002B61D8" w:rsidRDefault="002B61D8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від 15 вересня 2015 року  №3</w:t>
      </w:r>
    </w:p>
    <w:p w:rsidR="00C01935" w:rsidRDefault="00C01935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2B61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C01935" w:rsidRDefault="00C01935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Чергові вибори депутатів місцевих та сільських, селищних, міських голів</w:t>
      </w:r>
    </w:p>
    <w:p w:rsidR="002B61D8" w:rsidRDefault="002B61D8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25 жовтня 2015 року</w:t>
      </w:r>
    </w:p>
    <w:p w:rsidR="002B61D8" w:rsidRDefault="002B61D8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715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</w:t>
      </w:r>
    </w:p>
    <w:p w:rsidR="002B61D8" w:rsidRDefault="002B61D8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територіальних виборчих округів з виборів депутатів </w:t>
      </w:r>
    </w:p>
    <w:p w:rsidR="002B61D8" w:rsidRDefault="00EE3D18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B61D8"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="00D56217">
        <w:rPr>
          <w:rFonts w:ascii="Times New Roman" w:hAnsi="Times New Roman" w:cs="Times New Roman"/>
          <w:sz w:val="28"/>
          <w:szCs w:val="28"/>
          <w:lang w:val="uk-UA"/>
        </w:rPr>
        <w:t>ровоградська область смт.</w:t>
      </w:r>
      <w:r w:rsidR="00D56217" w:rsidRPr="00D56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217" w:rsidRPr="00D56217">
        <w:rPr>
          <w:rFonts w:ascii="Times New Roman" w:hAnsi="Times New Roman" w:cs="Times New Roman"/>
          <w:sz w:val="28"/>
          <w:szCs w:val="28"/>
          <w:lang w:val="uk-UA"/>
        </w:rPr>
        <w:t>Знам’ян</w:t>
      </w:r>
      <w:r w:rsidR="00D56217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="002B61D8">
        <w:rPr>
          <w:rFonts w:ascii="Times New Roman" w:hAnsi="Times New Roman" w:cs="Times New Roman"/>
          <w:sz w:val="28"/>
          <w:szCs w:val="28"/>
          <w:lang w:val="uk-UA"/>
        </w:rPr>
        <w:t xml:space="preserve">Друга </w:t>
      </w:r>
    </w:p>
    <w:p w:rsidR="00715852" w:rsidRDefault="00715852" w:rsidP="00C019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4505"/>
        <w:gridCol w:w="2060"/>
      </w:tblGrid>
      <w:tr w:rsidR="002B61D8" w:rsidTr="00715852">
        <w:trPr>
          <w:trHeight w:val="1875"/>
        </w:trPr>
        <w:tc>
          <w:tcPr>
            <w:tcW w:w="2450" w:type="dxa"/>
          </w:tcPr>
          <w:p w:rsidR="002B61D8" w:rsidRDefault="002B61D8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територіального виборчого округу</w:t>
            </w:r>
          </w:p>
        </w:tc>
        <w:tc>
          <w:tcPr>
            <w:tcW w:w="4505" w:type="dxa"/>
          </w:tcPr>
          <w:p w:rsidR="002B61D8" w:rsidRDefault="002B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Опис меж територіального виборчого округу </w:t>
            </w:r>
          </w:p>
          <w:p w:rsidR="002B61D8" w:rsidRDefault="002B61D8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B61D8" w:rsidRDefault="002B61D8" w:rsidP="002B6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Орієнтована кількість виборців в окрузі</w:t>
            </w:r>
          </w:p>
        </w:tc>
      </w:tr>
      <w:tr w:rsidR="002B61D8" w:rsidTr="00715852">
        <w:trPr>
          <w:trHeight w:val="525"/>
        </w:trPr>
        <w:tc>
          <w:tcPr>
            <w:tcW w:w="2450" w:type="dxa"/>
          </w:tcPr>
          <w:p w:rsidR="002B61D8" w:rsidRDefault="002B61D8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5" w:type="dxa"/>
          </w:tcPr>
          <w:p w:rsidR="00916AF7" w:rsidRDefault="002B61D8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41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Комсомольська </w:t>
            </w:r>
          </w:p>
        </w:tc>
        <w:tc>
          <w:tcPr>
            <w:tcW w:w="2060" w:type="dxa"/>
          </w:tcPr>
          <w:p w:rsidR="008160EE" w:rsidRPr="00916AF7" w:rsidRDefault="002B61D8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</w:tr>
      <w:tr w:rsidR="008160EE" w:rsidTr="00715852">
        <w:trPr>
          <w:trHeight w:val="435"/>
        </w:trPr>
        <w:tc>
          <w:tcPr>
            <w:tcW w:w="245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05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вул.1 Травня</w:t>
            </w:r>
          </w:p>
        </w:tc>
        <w:tc>
          <w:tcPr>
            <w:tcW w:w="206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</w:tr>
      <w:tr w:rsidR="008160EE" w:rsidTr="00715852">
        <w:trPr>
          <w:trHeight w:val="480"/>
        </w:trPr>
        <w:tc>
          <w:tcPr>
            <w:tcW w:w="245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05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Бацанова, вул. Володарського</w:t>
            </w:r>
          </w:p>
        </w:tc>
        <w:tc>
          <w:tcPr>
            <w:tcW w:w="206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8160EE" w:rsidTr="00715852">
        <w:trPr>
          <w:trHeight w:val="615"/>
        </w:trPr>
        <w:tc>
          <w:tcPr>
            <w:tcW w:w="245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05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41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Будьонного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6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</w:tr>
      <w:tr w:rsidR="008160EE" w:rsidTr="00715852">
        <w:trPr>
          <w:trHeight w:val="600"/>
        </w:trPr>
        <w:tc>
          <w:tcPr>
            <w:tcW w:w="245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05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41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Ворошилова</w:t>
            </w:r>
          </w:p>
        </w:tc>
        <w:tc>
          <w:tcPr>
            <w:tcW w:w="206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</w:tr>
      <w:tr w:rsidR="008160EE" w:rsidTr="00715852">
        <w:trPr>
          <w:trHeight w:val="495"/>
        </w:trPr>
        <w:tc>
          <w:tcPr>
            <w:tcW w:w="245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05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вул.40р Жовтня</w:t>
            </w:r>
          </w:p>
        </w:tc>
        <w:tc>
          <w:tcPr>
            <w:tcW w:w="206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</w:tr>
      <w:tr w:rsidR="008160EE" w:rsidTr="00715852">
        <w:trPr>
          <w:trHeight w:val="705"/>
        </w:trPr>
        <w:tc>
          <w:tcPr>
            <w:tcW w:w="2450" w:type="dxa"/>
            <w:tcBorders>
              <w:bottom w:val="single" w:sz="4" w:space="0" w:color="auto"/>
            </w:tcBorders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41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Ленінградська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</w:tr>
      <w:tr w:rsidR="00715852" w:rsidTr="00715852">
        <w:trPr>
          <w:trHeight w:val="690"/>
        </w:trPr>
        <w:tc>
          <w:tcPr>
            <w:tcW w:w="2450" w:type="dxa"/>
            <w:tcBorders>
              <w:bottom w:val="single" w:sz="4" w:space="0" w:color="auto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Леніна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</w:tr>
      <w:tr w:rsidR="008160EE" w:rsidTr="00715852">
        <w:trPr>
          <w:trHeight w:val="1110"/>
        </w:trPr>
        <w:tc>
          <w:tcPr>
            <w:tcW w:w="245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941CC1" w:rsidRDefault="008160EE" w:rsidP="00941C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Андрєєва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Козіна,</w:t>
            </w:r>
          </w:p>
          <w:p w:rsidR="008160EE" w:rsidRDefault="008160EE" w:rsidP="00941C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Весняна</w:t>
            </w:r>
          </w:p>
        </w:tc>
        <w:tc>
          <w:tcPr>
            <w:tcW w:w="206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</w:tr>
      <w:tr w:rsidR="008160EE" w:rsidTr="00715852">
        <w:trPr>
          <w:trHeight w:val="945"/>
        </w:trPr>
        <w:tc>
          <w:tcPr>
            <w:tcW w:w="245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Космонавтів, вул.</w:t>
            </w:r>
            <w:r w:rsid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Луначарського</w:t>
            </w:r>
            <w:r w:rsidR="009B0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,вул. Шевченко</w:t>
            </w:r>
          </w:p>
        </w:tc>
        <w:tc>
          <w:tcPr>
            <w:tcW w:w="2060" w:type="dxa"/>
          </w:tcPr>
          <w:p w:rsidR="008160EE" w:rsidRDefault="009B021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  <w:p w:rsidR="008160EE" w:rsidRDefault="008160EE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60EE" w:rsidTr="00715852">
        <w:trPr>
          <w:trHeight w:val="1380"/>
        </w:trPr>
        <w:tc>
          <w:tcPr>
            <w:tcW w:w="245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Миру, вул. Пушкіна, вул. Панаріна</w:t>
            </w:r>
          </w:p>
        </w:tc>
        <w:tc>
          <w:tcPr>
            <w:tcW w:w="2060" w:type="dxa"/>
          </w:tcPr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60EE" w:rsidRDefault="008160EE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</w:tr>
      <w:tr w:rsidR="00715852" w:rsidTr="00715852">
        <w:trPr>
          <w:trHeight w:val="600"/>
        </w:trPr>
        <w:tc>
          <w:tcPr>
            <w:tcW w:w="2450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  </w:t>
            </w:r>
          </w:p>
        </w:tc>
        <w:tc>
          <w:tcPr>
            <w:tcW w:w="4505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2060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</w:tr>
      <w:tr w:rsidR="00715852" w:rsidTr="00715852">
        <w:trPr>
          <w:trHeight w:val="555"/>
        </w:trPr>
        <w:tc>
          <w:tcPr>
            <w:tcW w:w="2450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05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Кірова</w:t>
            </w:r>
          </w:p>
        </w:tc>
        <w:tc>
          <w:tcPr>
            <w:tcW w:w="2060" w:type="dxa"/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</w:tr>
      <w:tr w:rsidR="00715852" w:rsidTr="00715852">
        <w:trPr>
          <w:trHeight w:val="601"/>
        </w:trPr>
        <w:tc>
          <w:tcPr>
            <w:tcW w:w="2450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  </w:t>
            </w:r>
          </w:p>
        </w:tc>
        <w:tc>
          <w:tcPr>
            <w:tcW w:w="4505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Радянська</w:t>
            </w:r>
          </w:p>
        </w:tc>
        <w:tc>
          <w:tcPr>
            <w:tcW w:w="2060" w:type="dxa"/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</w:tr>
      <w:tr w:rsidR="00715852" w:rsidTr="00715852">
        <w:trPr>
          <w:trHeight w:val="750"/>
        </w:trPr>
        <w:tc>
          <w:tcPr>
            <w:tcW w:w="2450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 </w:t>
            </w:r>
          </w:p>
        </w:tc>
        <w:tc>
          <w:tcPr>
            <w:tcW w:w="4505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40р Перемоги</w:t>
            </w:r>
            <w:r w:rsidR="009B0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Молодіжна</w:t>
            </w:r>
          </w:p>
        </w:tc>
        <w:tc>
          <w:tcPr>
            <w:tcW w:w="2060" w:type="dxa"/>
          </w:tcPr>
          <w:p w:rsidR="00715852" w:rsidRDefault="009B021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</w:tr>
      <w:tr w:rsidR="00715852" w:rsidRPr="009B0212" w:rsidTr="00D56217">
        <w:trPr>
          <w:trHeight w:val="526"/>
        </w:trPr>
        <w:tc>
          <w:tcPr>
            <w:tcW w:w="2450" w:type="dxa"/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     </w:t>
            </w:r>
          </w:p>
        </w:tc>
        <w:tc>
          <w:tcPr>
            <w:tcW w:w="4505" w:type="dxa"/>
          </w:tcPr>
          <w:p w:rsidR="00715852" w:rsidRDefault="009B021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Карла Маркса, </w:t>
            </w:r>
            <w:r w:rsidR="0071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Калініна</w:t>
            </w:r>
          </w:p>
        </w:tc>
        <w:tc>
          <w:tcPr>
            <w:tcW w:w="2060" w:type="dxa"/>
          </w:tcPr>
          <w:p w:rsidR="00715852" w:rsidRDefault="0085560D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="009B0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D56217" w:rsidRPr="009B0212" w:rsidTr="00D56217">
        <w:trPr>
          <w:trHeight w:val="525"/>
        </w:trPr>
        <w:tc>
          <w:tcPr>
            <w:tcW w:w="2450" w:type="dxa"/>
          </w:tcPr>
          <w:p w:rsidR="00D56217" w:rsidRDefault="00D56217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   </w:t>
            </w:r>
          </w:p>
        </w:tc>
        <w:tc>
          <w:tcPr>
            <w:tcW w:w="4505" w:type="dxa"/>
          </w:tcPr>
          <w:p w:rsidR="00D56217" w:rsidRDefault="00D56217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Шмідта, пров. Шмідта</w:t>
            </w:r>
          </w:p>
        </w:tc>
        <w:tc>
          <w:tcPr>
            <w:tcW w:w="2060" w:type="dxa"/>
          </w:tcPr>
          <w:p w:rsidR="00D56217" w:rsidRDefault="00D56217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D56217" w:rsidRPr="009B0212" w:rsidTr="00715852">
        <w:trPr>
          <w:trHeight w:val="1200"/>
        </w:trPr>
        <w:tc>
          <w:tcPr>
            <w:tcW w:w="2450" w:type="dxa"/>
          </w:tcPr>
          <w:p w:rsidR="00D56217" w:rsidRDefault="00D56217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  </w:t>
            </w:r>
          </w:p>
        </w:tc>
        <w:tc>
          <w:tcPr>
            <w:tcW w:w="4505" w:type="dxa"/>
          </w:tcPr>
          <w:p w:rsidR="00D56217" w:rsidRDefault="00D56217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217" w:rsidRDefault="00D56217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Панаріна північна, вул. Гоголя</w:t>
            </w:r>
          </w:p>
        </w:tc>
        <w:tc>
          <w:tcPr>
            <w:tcW w:w="2060" w:type="dxa"/>
          </w:tcPr>
          <w:p w:rsidR="00D56217" w:rsidRDefault="00D56217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217" w:rsidRDefault="00D56217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</w:tr>
      <w:tr w:rsidR="00715852" w:rsidTr="00715852">
        <w:trPr>
          <w:trHeight w:val="1065"/>
        </w:trPr>
        <w:tc>
          <w:tcPr>
            <w:tcW w:w="2450" w:type="dxa"/>
            <w:tcBorders>
              <w:bottom w:val="single" w:sz="4" w:space="0" w:color="auto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     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Ілліча, вул. Колгоспна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  <w:tr w:rsidR="00715852" w:rsidTr="00715852">
        <w:trPr>
          <w:trHeight w:val="1230"/>
        </w:trPr>
        <w:tc>
          <w:tcPr>
            <w:tcW w:w="2450" w:type="dxa"/>
            <w:tcBorders>
              <w:bottom w:val="single" w:sz="4" w:space="0" w:color="auto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Ананьєва, вул. Пугачова,</w:t>
            </w:r>
          </w:p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Петровського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715852" w:rsidTr="00715852">
        <w:trPr>
          <w:trHeight w:val="1650"/>
        </w:trPr>
        <w:tc>
          <w:tcPr>
            <w:tcW w:w="2450" w:type="dxa"/>
            <w:tcBorders>
              <w:bottom w:val="single" w:sz="4" w:space="0" w:color="auto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20 Партз’їзд , вул. Підводянська,  пров. Київський, вул.</w:t>
            </w:r>
            <w:r w:rsid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Санаторна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715852" w:rsidTr="00715852">
        <w:tc>
          <w:tcPr>
            <w:tcW w:w="2450" w:type="dxa"/>
            <w:tcBorders>
              <w:bottom w:val="nil"/>
            </w:tcBorders>
          </w:tcPr>
          <w:p w:rsidR="00715852" w:rsidRDefault="00715852" w:rsidP="002B6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505" w:type="dxa"/>
            <w:vMerge w:val="restart"/>
            <w:tcBorders>
              <w:right w:val="single" w:sz="4" w:space="0" w:color="auto"/>
            </w:tcBorders>
          </w:tcPr>
          <w:p w:rsidR="00715852" w:rsidRDefault="00715852" w:rsidP="00833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Водяне</w:t>
            </w:r>
          </w:p>
        </w:tc>
        <w:tc>
          <w:tcPr>
            <w:tcW w:w="2060" w:type="dxa"/>
            <w:tcBorders>
              <w:left w:val="single" w:sz="4" w:space="0" w:color="auto"/>
              <w:bottom w:val="nil"/>
            </w:tcBorders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</w:tr>
      <w:tr w:rsidR="00715852" w:rsidTr="00715852">
        <w:trPr>
          <w:trHeight w:val="105"/>
        </w:trPr>
        <w:tc>
          <w:tcPr>
            <w:tcW w:w="2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5852" w:rsidTr="00715852">
        <w:trPr>
          <w:trHeight w:val="555"/>
        </w:trPr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2" w:rsidRDefault="00715852" w:rsidP="00833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852" w:rsidRDefault="00715852" w:rsidP="00916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1935" w:rsidRDefault="00C01935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6217" w:rsidRDefault="00D56217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6217" w:rsidRDefault="00D56217" w:rsidP="00A23C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Промах А. В.</w:t>
      </w:r>
    </w:p>
    <w:p w:rsidR="00D56217" w:rsidRPr="00D56217" w:rsidRDefault="00EE3D18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r w:rsidRPr="00D56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6217" w:rsidRPr="00D56217">
        <w:rPr>
          <w:rFonts w:ascii="Times New Roman" w:hAnsi="Times New Roman" w:cs="Times New Roman"/>
          <w:sz w:val="24"/>
          <w:szCs w:val="24"/>
          <w:lang w:val="uk-UA"/>
        </w:rPr>
        <w:t xml:space="preserve">Другої селищної  </w:t>
      </w:r>
      <w:r w:rsidR="00D562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6217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      </w:t>
      </w: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6217" w:rsidRDefault="00737FCA" w:rsidP="00D5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E3D1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Місцеві вибори 25 жовтня 2015 року</w:t>
      </w:r>
    </w:p>
    <w:p w:rsidR="00D56217" w:rsidRDefault="00D56217" w:rsidP="00D5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6217" w:rsidRPr="00D56217" w:rsidRDefault="00737FCA" w:rsidP="00D5621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D56217" w:rsidRPr="00D56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</w:t>
      </w:r>
    </w:p>
    <w:p w:rsidR="00D56217" w:rsidRDefault="00737FCA" w:rsidP="00D5621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56217" w:rsidRPr="00D56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місцезнаходження </w:t>
      </w:r>
      <w:r w:rsidR="00D56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територіальних виборчих комісій</w:t>
      </w:r>
    </w:p>
    <w:p w:rsidR="00737FCA" w:rsidRDefault="00737FCA" w:rsidP="00D5621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смт. Знам’янка Друга </w:t>
      </w:r>
    </w:p>
    <w:tbl>
      <w:tblPr>
        <w:tblW w:w="961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3195"/>
        <w:gridCol w:w="2628"/>
        <w:gridCol w:w="2053"/>
      </w:tblGrid>
      <w:tr w:rsidR="00EE3D18" w:rsidRPr="0085560D" w:rsidTr="00737FCA">
        <w:trPr>
          <w:trHeight w:val="2055"/>
        </w:trPr>
        <w:tc>
          <w:tcPr>
            <w:tcW w:w="1455" w:type="dxa"/>
          </w:tcPr>
          <w:p w:rsidR="00737FCA" w:rsidRDefault="00737FCA" w:rsidP="00737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E3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</w:t>
            </w:r>
          </w:p>
          <w:p w:rsidR="00737FCA" w:rsidRPr="00737FCA" w:rsidRDefault="00EE3D18" w:rsidP="00737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3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иборчої комісії </w:t>
            </w:r>
          </w:p>
        </w:tc>
        <w:tc>
          <w:tcPr>
            <w:tcW w:w="3360" w:type="dxa"/>
          </w:tcPr>
          <w:p w:rsidR="00737FCA" w:rsidRPr="00737FCA" w:rsidRDefault="00737FCA" w:rsidP="00D5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Виборча комісія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Автономної республіки Крим, назва обласної, районної, міської, районної, міської, районної у місті, сільської, селищної виборчої комісії</w:t>
            </w:r>
          </w:p>
        </w:tc>
        <w:tc>
          <w:tcPr>
            <w:tcW w:w="2685" w:type="dxa"/>
          </w:tcPr>
          <w:p w:rsidR="00737FCA" w:rsidRPr="00737FCA" w:rsidRDefault="00737FCA" w:rsidP="00D5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 та місцезнаходження виборчої комісії</w:t>
            </w:r>
          </w:p>
        </w:tc>
        <w:tc>
          <w:tcPr>
            <w:tcW w:w="2115" w:type="dxa"/>
          </w:tcPr>
          <w:p w:rsidR="00737FCA" w:rsidRDefault="00737FCA" w:rsidP="00737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телефони виборчої комісії (із зазначенням коду міжміського зв’язку)</w:t>
            </w:r>
          </w:p>
          <w:p w:rsidR="00737FCA" w:rsidRPr="00737FCA" w:rsidRDefault="00737FCA" w:rsidP="00737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7FCA" w:rsidTr="00737FCA">
        <w:trPr>
          <w:trHeight w:val="1935"/>
        </w:trPr>
        <w:tc>
          <w:tcPr>
            <w:tcW w:w="1455" w:type="dxa"/>
          </w:tcPr>
          <w:p w:rsidR="00737FCA" w:rsidRPr="00EE3D18" w:rsidRDefault="00737FCA" w:rsidP="00737F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04838</w:t>
            </w:r>
          </w:p>
        </w:tc>
        <w:tc>
          <w:tcPr>
            <w:tcW w:w="3360" w:type="dxa"/>
          </w:tcPr>
          <w:p w:rsidR="00737FCA" w:rsidRPr="00EE3D18" w:rsidRDefault="00EE3D18" w:rsidP="00D562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Знам’янська </w:t>
            </w:r>
            <w:r w:rsidR="00737FCA"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виборча комісія</w:t>
            </w:r>
          </w:p>
        </w:tc>
        <w:tc>
          <w:tcPr>
            <w:tcW w:w="2685" w:type="dxa"/>
          </w:tcPr>
          <w:p w:rsidR="00737FCA" w:rsidRPr="00EE3D18" w:rsidRDefault="00737FCA" w:rsidP="00D562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Ленін, 51</w:t>
            </w:r>
          </w:p>
          <w:p w:rsidR="00737FCA" w:rsidRPr="00EE3D18" w:rsidRDefault="00737FCA" w:rsidP="00D562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</w:t>
            </w:r>
            <w:r w:rsidR="00EE3D18" w:rsidRPr="00EE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3D18"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Знам’янка </w:t>
            </w:r>
            <w:r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</w:p>
          <w:p w:rsidR="00737FCA" w:rsidRPr="00EE3D18" w:rsidRDefault="00737FCA" w:rsidP="00D562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Кіровоградська обл.,</w:t>
            </w:r>
          </w:p>
          <w:p w:rsidR="00737FCA" w:rsidRPr="00EE3D18" w:rsidRDefault="00737FCA" w:rsidP="00D562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27410</w:t>
            </w:r>
          </w:p>
          <w:p w:rsidR="00737FCA" w:rsidRPr="00737FCA" w:rsidRDefault="00737FCA" w:rsidP="00D56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селищної ради</w:t>
            </w:r>
          </w:p>
        </w:tc>
        <w:tc>
          <w:tcPr>
            <w:tcW w:w="2115" w:type="dxa"/>
          </w:tcPr>
          <w:p w:rsidR="00737FCA" w:rsidRPr="00EE3D18" w:rsidRDefault="004B4107" w:rsidP="00737F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(05233)</w:t>
            </w:r>
            <w:r w:rsidR="00737FCA" w:rsidRPr="00EE3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49-2-81</w:t>
            </w:r>
          </w:p>
        </w:tc>
      </w:tr>
    </w:tbl>
    <w:p w:rsidR="00737FCA" w:rsidRDefault="00737FCA" w:rsidP="00D5621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D18" w:rsidRDefault="00EE3D18" w:rsidP="00EE3D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Прядко  Н.І.</w:t>
      </w:r>
    </w:p>
    <w:p w:rsidR="00EE3D18" w:rsidRPr="00EE3D18" w:rsidRDefault="00EE3D18" w:rsidP="00EE3D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Знам’янської </w:t>
      </w:r>
      <w:r w:rsidRPr="00D56217">
        <w:rPr>
          <w:rFonts w:ascii="Times New Roman" w:hAnsi="Times New Roman" w:cs="Times New Roman"/>
          <w:sz w:val="24"/>
          <w:szCs w:val="24"/>
          <w:lang w:val="uk-UA"/>
        </w:rPr>
        <w:t xml:space="preserve">Другої селищної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EE3D18" w:rsidRDefault="00EE3D18" w:rsidP="00EE3D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6217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      </w:t>
      </w:r>
    </w:p>
    <w:p w:rsidR="00EE3D18" w:rsidRDefault="00EE3D18" w:rsidP="00EE3D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3D18" w:rsidRDefault="00EE3D18" w:rsidP="00EE3D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Промах А. В.</w:t>
      </w:r>
    </w:p>
    <w:p w:rsidR="00EE3D18" w:rsidRPr="00D56217" w:rsidRDefault="00EE3D18" w:rsidP="00EE3D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r w:rsidRPr="00D56217">
        <w:rPr>
          <w:rFonts w:ascii="Times New Roman" w:hAnsi="Times New Roman" w:cs="Times New Roman"/>
          <w:sz w:val="24"/>
          <w:szCs w:val="24"/>
          <w:lang w:val="uk-UA"/>
        </w:rPr>
        <w:t xml:space="preserve"> Другої селищної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EE3D18" w:rsidRDefault="00EE3D18" w:rsidP="00EE3D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6217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      </w:t>
      </w:r>
    </w:p>
    <w:p w:rsidR="00EE3D18" w:rsidRDefault="00EE3D18" w:rsidP="00EE3D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3D18" w:rsidRDefault="00EE3D18" w:rsidP="00EE3D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3D18" w:rsidRDefault="00EE3D18" w:rsidP="00EE3D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 вересня 2015 року</w:t>
      </w:r>
    </w:p>
    <w:sectPr w:rsidR="00EE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54A0"/>
    <w:multiLevelType w:val="hybridMultilevel"/>
    <w:tmpl w:val="A5308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31314"/>
    <w:multiLevelType w:val="hybridMultilevel"/>
    <w:tmpl w:val="7CEA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D5"/>
    <w:rsid w:val="002B61D8"/>
    <w:rsid w:val="003D0506"/>
    <w:rsid w:val="004B4107"/>
    <w:rsid w:val="006351D5"/>
    <w:rsid w:val="00715852"/>
    <w:rsid w:val="00737FCA"/>
    <w:rsid w:val="008160EE"/>
    <w:rsid w:val="008301AF"/>
    <w:rsid w:val="0085560D"/>
    <w:rsid w:val="00916AF7"/>
    <w:rsid w:val="00941CC1"/>
    <w:rsid w:val="009B0212"/>
    <w:rsid w:val="00A2318D"/>
    <w:rsid w:val="00A23CF0"/>
    <w:rsid w:val="00C01935"/>
    <w:rsid w:val="00D56217"/>
    <w:rsid w:val="00EE3D18"/>
    <w:rsid w:val="00FC7B22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AF"/>
    <w:pPr>
      <w:ind w:left="720"/>
      <w:contextualSpacing/>
    </w:pPr>
  </w:style>
  <w:style w:type="table" w:customStyle="1" w:styleId="1">
    <w:name w:val="Стиль1"/>
    <w:basedOn w:val="a1"/>
    <w:uiPriority w:val="99"/>
    <w:rsid w:val="002B61D8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AF"/>
    <w:pPr>
      <w:ind w:left="720"/>
      <w:contextualSpacing/>
    </w:pPr>
  </w:style>
  <w:style w:type="table" w:customStyle="1" w:styleId="1">
    <w:name w:val="Стиль1"/>
    <w:basedOn w:val="a1"/>
    <w:uiPriority w:val="99"/>
    <w:rsid w:val="002B61D8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10</cp:revision>
  <dcterms:created xsi:type="dcterms:W3CDTF">2015-09-18T09:31:00Z</dcterms:created>
  <dcterms:modified xsi:type="dcterms:W3CDTF">2015-09-21T10:49:00Z</dcterms:modified>
</cp:coreProperties>
</file>